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0F8F" w14:textId="77777777" w:rsidR="000F42A1" w:rsidRDefault="008C5105">
      <w:pPr>
        <w:spacing w:line="200" w:lineRule="exact"/>
        <w:rPr>
          <w:sz w:val="24"/>
          <w:szCs w:val="24"/>
        </w:rPr>
      </w:pPr>
      <w:bookmarkStart w:id="0" w:name="page1"/>
      <w:bookmarkEnd w:id="0"/>
      <w:r>
        <w:rPr>
          <w:noProof/>
          <w:sz w:val="24"/>
          <w:szCs w:val="24"/>
          <w:lang w:eastAsia="zh-CN"/>
        </w:rPr>
        <w:drawing>
          <wp:anchor distT="0" distB="0" distL="114300" distR="114300" simplePos="0" relativeHeight="251638784" behindDoc="1" locked="0" layoutInCell="0" allowOverlap="1" wp14:anchorId="621201EF" wp14:editId="67E124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72400" cy="10058400"/>
                    </a:xfrm>
                    <a:prstGeom prst="rect">
                      <a:avLst/>
                    </a:prstGeom>
                    <a:noFill/>
                  </pic:spPr>
                </pic:pic>
              </a:graphicData>
            </a:graphic>
          </wp:anchor>
        </w:drawing>
      </w:r>
    </w:p>
    <w:p w14:paraId="24299CAB" w14:textId="77777777" w:rsidR="000F42A1" w:rsidRDefault="000F42A1">
      <w:pPr>
        <w:spacing w:line="200" w:lineRule="exact"/>
        <w:rPr>
          <w:sz w:val="24"/>
          <w:szCs w:val="24"/>
        </w:rPr>
      </w:pPr>
    </w:p>
    <w:p w14:paraId="6B6C1D0B" w14:textId="77777777" w:rsidR="000F42A1" w:rsidRDefault="00701446">
      <w:pPr>
        <w:spacing w:line="200" w:lineRule="exact"/>
        <w:rPr>
          <w:sz w:val="24"/>
          <w:szCs w:val="24"/>
        </w:rPr>
      </w:pPr>
      <w:r>
        <w:rPr>
          <w:rFonts w:ascii="Tahoma" w:eastAsia="Tahoma" w:hAnsi="Tahoma" w:cs="Tahoma"/>
          <w:b/>
          <w:bCs/>
          <w:noProof/>
          <w:color w:val="324C84"/>
          <w:sz w:val="96"/>
          <w:szCs w:val="96"/>
          <w:lang w:eastAsia="zh-CN"/>
        </w:rPr>
        <w:drawing>
          <wp:anchor distT="0" distB="0" distL="114300" distR="114300" simplePos="0" relativeHeight="251658240" behindDoc="0" locked="0" layoutInCell="1" allowOverlap="1" wp14:anchorId="4339E507" wp14:editId="1F141596">
            <wp:simplePos x="0" y="0"/>
            <wp:positionH relativeFrom="column">
              <wp:posOffset>1515322</wp:posOffset>
            </wp:positionH>
            <wp:positionV relativeFrom="paragraph">
              <wp:posOffset>104140</wp:posOffset>
            </wp:positionV>
            <wp:extent cx="1828800" cy="17526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econd_Air_Force_-_Emblem_(USA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752600"/>
                    </a:xfrm>
                    <a:prstGeom prst="rect">
                      <a:avLst/>
                    </a:prstGeom>
                  </pic:spPr>
                </pic:pic>
              </a:graphicData>
            </a:graphic>
            <wp14:sizeRelH relativeFrom="page">
              <wp14:pctWidth>0</wp14:pctWidth>
            </wp14:sizeRelH>
            <wp14:sizeRelV relativeFrom="page">
              <wp14:pctHeight>0</wp14:pctHeight>
            </wp14:sizeRelV>
          </wp:anchor>
        </w:drawing>
      </w:r>
    </w:p>
    <w:p w14:paraId="2DA30F6E" w14:textId="77777777" w:rsidR="000F42A1" w:rsidRDefault="000F42A1">
      <w:pPr>
        <w:spacing w:line="200" w:lineRule="exact"/>
        <w:rPr>
          <w:sz w:val="24"/>
          <w:szCs w:val="24"/>
        </w:rPr>
      </w:pPr>
    </w:p>
    <w:p w14:paraId="6393C01B" w14:textId="77777777" w:rsidR="000F42A1" w:rsidRDefault="000F42A1">
      <w:pPr>
        <w:spacing w:line="200" w:lineRule="exact"/>
        <w:rPr>
          <w:sz w:val="24"/>
          <w:szCs w:val="24"/>
        </w:rPr>
      </w:pPr>
    </w:p>
    <w:p w14:paraId="363DC126" w14:textId="77777777" w:rsidR="000F42A1" w:rsidRDefault="000F42A1">
      <w:pPr>
        <w:spacing w:line="200" w:lineRule="exact"/>
        <w:rPr>
          <w:sz w:val="24"/>
          <w:szCs w:val="24"/>
        </w:rPr>
      </w:pPr>
    </w:p>
    <w:p w14:paraId="7A279383" w14:textId="77777777" w:rsidR="000F42A1" w:rsidRDefault="000F42A1">
      <w:pPr>
        <w:spacing w:line="200" w:lineRule="exact"/>
        <w:rPr>
          <w:sz w:val="24"/>
          <w:szCs w:val="24"/>
        </w:rPr>
      </w:pPr>
    </w:p>
    <w:p w14:paraId="5B52F815" w14:textId="77777777" w:rsidR="000F42A1" w:rsidRDefault="000F42A1">
      <w:pPr>
        <w:spacing w:line="200" w:lineRule="exact"/>
        <w:rPr>
          <w:sz w:val="24"/>
          <w:szCs w:val="24"/>
        </w:rPr>
      </w:pPr>
    </w:p>
    <w:p w14:paraId="19042243" w14:textId="77777777" w:rsidR="000F42A1" w:rsidRDefault="000F42A1">
      <w:pPr>
        <w:spacing w:line="200" w:lineRule="exact"/>
        <w:rPr>
          <w:sz w:val="24"/>
          <w:szCs w:val="24"/>
        </w:rPr>
      </w:pPr>
    </w:p>
    <w:p w14:paraId="4EA315A4" w14:textId="77777777" w:rsidR="000F42A1" w:rsidRDefault="000F42A1">
      <w:pPr>
        <w:spacing w:line="200" w:lineRule="exact"/>
        <w:rPr>
          <w:sz w:val="24"/>
          <w:szCs w:val="24"/>
        </w:rPr>
      </w:pPr>
    </w:p>
    <w:p w14:paraId="61822259" w14:textId="77777777" w:rsidR="000F42A1" w:rsidRDefault="000F42A1">
      <w:pPr>
        <w:spacing w:line="200" w:lineRule="exact"/>
        <w:rPr>
          <w:sz w:val="24"/>
          <w:szCs w:val="24"/>
        </w:rPr>
      </w:pPr>
    </w:p>
    <w:p w14:paraId="586C8E24" w14:textId="77777777" w:rsidR="000F42A1" w:rsidRDefault="000F42A1">
      <w:pPr>
        <w:spacing w:line="200" w:lineRule="exact"/>
        <w:rPr>
          <w:sz w:val="24"/>
          <w:szCs w:val="24"/>
        </w:rPr>
      </w:pPr>
    </w:p>
    <w:p w14:paraId="5795E4CD" w14:textId="77777777" w:rsidR="000F42A1" w:rsidRDefault="000F42A1">
      <w:pPr>
        <w:spacing w:line="200" w:lineRule="exact"/>
        <w:rPr>
          <w:sz w:val="24"/>
          <w:szCs w:val="24"/>
        </w:rPr>
      </w:pPr>
    </w:p>
    <w:p w14:paraId="2C7771A1" w14:textId="77777777" w:rsidR="000F42A1" w:rsidRDefault="000F42A1">
      <w:pPr>
        <w:spacing w:line="200" w:lineRule="exact"/>
        <w:rPr>
          <w:sz w:val="24"/>
          <w:szCs w:val="24"/>
        </w:rPr>
      </w:pPr>
    </w:p>
    <w:p w14:paraId="7D4EE934" w14:textId="77777777" w:rsidR="000F42A1" w:rsidRDefault="000F42A1">
      <w:pPr>
        <w:spacing w:line="200" w:lineRule="exact"/>
        <w:rPr>
          <w:sz w:val="24"/>
          <w:szCs w:val="24"/>
        </w:rPr>
      </w:pPr>
    </w:p>
    <w:p w14:paraId="5755672D" w14:textId="77777777" w:rsidR="000F42A1" w:rsidRDefault="000F42A1">
      <w:pPr>
        <w:spacing w:line="200" w:lineRule="exact"/>
        <w:rPr>
          <w:sz w:val="24"/>
          <w:szCs w:val="24"/>
        </w:rPr>
      </w:pPr>
    </w:p>
    <w:p w14:paraId="026409C9" w14:textId="77777777" w:rsidR="000F42A1" w:rsidRDefault="000F42A1">
      <w:pPr>
        <w:spacing w:line="200" w:lineRule="exact"/>
        <w:rPr>
          <w:sz w:val="24"/>
          <w:szCs w:val="24"/>
        </w:rPr>
      </w:pPr>
    </w:p>
    <w:p w14:paraId="52D80EBA" w14:textId="77777777" w:rsidR="000F42A1" w:rsidRDefault="000F42A1">
      <w:pPr>
        <w:spacing w:line="200" w:lineRule="exact"/>
        <w:rPr>
          <w:sz w:val="24"/>
          <w:szCs w:val="24"/>
        </w:rPr>
      </w:pPr>
    </w:p>
    <w:p w14:paraId="45B9E3F1" w14:textId="77777777" w:rsidR="000F42A1" w:rsidRDefault="000F42A1">
      <w:pPr>
        <w:spacing w:line="200" w:lineRule="exact"/>
        <w:rPr>
          <w:sz w:val="24"/>
          <w:szCs w:val="24"/>
        </w:rPr>
      </w:pPr>
    </w:p>
    <w:p w14:paraId="076A7463" w14:textId="77777777" w:rsidR="000F42A1" w:rsidRDefault="000F42A1">
      <w:pPr>
        <w:spacing w:line="324" w:lineRule="exact"/>
        <w:rPr>
          <w:sz w:val="24"/>
          <w:szCs w:val="24"/>
        </w:rPr>
      </w:pPr>
    </w:p>
    <w:p w14:paraId="19FFB9A8" w14:textId="77777777" w:rsidR="000F42A1" w:rsidRDefault="008C5105">
      <w:pPr>
        <w:ind w:left="3640"/>
        <w:rPr>
          <w:sz w:val="20"/>
          <w:szCs w:val="20"/>
        </w:rPr>
      </w:pPr>
      <w:r>
        <w:rPr>
          <w:rFonts w:ascii="Tahoma" w:eastAsia="Tahoma" w:hAnsi="Tahoma" w:cs="Tahoma"/>
          <w:b/>
          <w:bCs/>
          <w:color w:val="324C84"/>
          <w:sz w:val="96"/>
          <w:szCs w:val="96"/>
        </w:rPr>
        <w:t>Lesson Plan</w:t>
      </w:r>
    </w:p>
    <w:p w14:paraId="028224A6" w14:textId="77777777" w:rsidR="000F42A1" w:rsidRDefault="000F42A1">
      <w:pPr>
        <w:spacing w:line="262" w:lineRule="exact"/>
        <w:rPr>
          <w:sz w:val="24"/>
          <w:szCs w:val="24"/>
        </w:rPr>
      </w:pPr>
    </w:p>
    <w:p w14:paraId="55C493C6" w14:textId="23428C0E" w:rsidR="000F42A1" w:rsidRDefault="001B29EC" w:rsidP="001B29EC">
      <w:pPr>
        <w:ind w:left="4590"/>
        <w:rPr>
          <w:rFonts w:ascii="Tahoma" w:eastAsia="Tahoma" w:hAnsi="Tahoma" w:cs="Tahoma"/>
          <w:b/>
          <w:bCs/>
          <w:color w:val="324C84"/>
          <w:sz w:val="39"/>
          <w:szCs w:val="39"/>
        </w:rPr>
      </w:pPr>
      <w:r>
        <w:rPr>
          <w:rFonts w:ascii="Tahoma" w:eastAsia="Tahoma" w:hAnsi="Tahoma" w:cs="Tahoma"/>
          <w:b/>
          <w:bCs/>
          <w:color w:val="324C84"/>
          <w:sz w:val="39"/>
          <w:szCs w:val="39"/>
        </w:rPr>
        <w:t>Ethical Decision Making</w:t>
      </w:r>
    </w:p>
    <w:p w14:paraId="7165F7DC" w14:textId="77777777" w:rsidR="000F42A1" w:rsidRDefault="000F42A1">
      <w:pPr>
        <w:spacing w:line="200" w:lineRule="exact"/>
        <w:rPr>
          <w:sz w:val="24"/>
          <w:szCs w:val="24"/>
        </w:rPr>
      </w:pPr>
    </w:p>
    <w:p w14:paraId="6FE29719" w14:textId="77777777" w:rsidR="000F42A1" w:rsidRDefault="000F42A1">
      <w:pPr>
        <w:spacing w:line="200" w:lineRule="exact"/>
        <w:rPr>
          <w:sz w:val="24"/>
          <w:szCs w:val="24"/>
        </w:rPr>
      </w:pPr>
    </w:p>
    <w:p w14:paraId="62CB94BD" w14:textId="77777777" w:rsidR="000F42A1" w:rsidRDefault="000F42A1">
      <w:pPr>
        <w:spacing w:line="200" w:lineRule="exact"/>
        <w:rPr>
          <w:sz w:val="24"/>
          <w:szCs w:val="24"/>
        </w:rPr>
      </w:pPr>
    </w:p>
    <w:p w14:paraId="3715FDD6" w14:textId="77777777" w:rsidR="000F42A1" w:rsidRDefault="000F42A1">
      <w:pPr>
        <w:spacing w:line="200" w:lineRule="exact"/>
        <w:rPr>
          <w:sz w:val="24"/>
          <w:szCs w:val="24"/>
        </w:rPr>
      </w:pPr>
    </w:p>
    <w:p w14:paraId="61B7D926" w14:textId="77777777" w:rsidR="000F42A1" w:rsidRDefault="000F42A1">
      <w:pPr>
        <w:spacing w:line="200" w:lineRule="exact"/>
        <w:rPr>
          <w:sz w:val="24"/>
          <w:szCs w:val="24"/>
        </w:rPr>
      </w:pPr>
    </w:p>
    <w:p w14:paraId="651281E9" w14:textId="77777777" w:rsidR="000F42A1" w:rsidRDefault="000F42A1">
      <w:pPr>
        <w:spacing w:line="200" w:lineRule="exact"/>
        <w:rPr>
          <w:sz w:val="24"/>
          <w:szCs w:val="24"/>
        </w:rPr>
      </w:pPr>
    </w:p>
    <w:p w14:paraId="120EB232" w14:textId="77777777" w:rsidR="000F42A1" w:rsidRDefault="000F42A1">
      <w:pPr>
        <w:spacing w:line="200" w:lineRule="exact"/>
        <w:rPr>
          <w:sz w:val="24"/>
          <w:szCs w:val="24"/>
        </w:rPr>
      </w:pPr>
    </w:p>
    <w:p w14:paraId="58D6E6E1" w14:textId="77777777" w:rsidR="000F42A1" w:rsidRDefault="000F42A1">
      <w:pPr>
        <w:spacing w:line="200" w:lineRule="exact"/>
        <w:rPr>
          <w:sz w:val="24"/>
          <w:szCs w:val="24"/>
        </w:rPr>
      </w:pPr>
    </w:p>
    <w:p w14:paraId="476420DA" w14:textId="77777777" w:rsidR="000F42A1" w:rsidRDefault="000F42A1">
      <w:pPr>
        <w:spacing w:line="200" w:lineRule="exact"/>
        <w:rPr>
          <w:sz w:val="24"/>
          <w:szCs w:val="24"/>
        </w:rPr>
      </w:pPr>
    </w:p>
    <w:p w14:paraId="674D203D" w14:textId="77777777" w:rsidR="000F42A1" w:rsidRDefault="000F42A1">
      <w:pPr>
        <w:spacing w:line="387" w:lineRule="exact"/>
        <w:rPr>
          <w:sz w:val="24"/>
          <w:szCs w:val="24"/>
        </w:rPr>
      </w:pPr>
    </w:p>
    <w:p w14:paraId="14DAA439" w14:textId="123E8973" w:rsidR="000F42A1" w:rsidRDefault="008C5105" w:rsidP="00487E5D">
      <w:pPr>
        <w:jc w:val="right"/>
        <w:rPr>
          <w:sz w:val="20"/>
          <w:szCs w:val="20"/>
        </w:rPr>
      </w:pPr>
      <w:r>
        <w:rPr>
          <w:rFonts w:ascii="Tahoma" w:eastAsia="Tahoma" w:hAnsi="Tahoma" w:cs="Tahoma"/>
          <w:b/>
          <w:bCs/>
          <w:color w:val="324C84"/>
          <w:sz w:val="23"/>
          <w:szCs w:val="23"/>
        </w:rPr>
        <w:t>Version 1.</w:t>
      </w:r>
      <w:r w:rsidR="001C2657">
        <w:rPr>
          <w:rFonts w:ascii="Tahoma" w:eastAsia="Tahoma" w:hAnsi="Tahoma" w:cs="Tahoma"/>
          <w:b/>
          <w:bCs/>
          <w:color w:val="324C84"/>
          <w:sz w:val="23"/>
          <w:szCs w:val="23"/>
        </w:rPr>
        <w:t>0</w:t>
      </w:r>
      <w:r>
        <w:rPr>
          <w:rFonts w:ascii="Tahoma" w:eastAsia="Tahoma" w:hAnsi="Tahoma" w:cs="Tahoma"/>
          <w:b/>
          <w:bCs/>
          <w:color w:val="324C84"/>
          <w:sz w:val="23"/>
          <w:szCs w:val="23"/>
        </w:rPr>
        <w:t xml:space="preserve">, </w:t>
      </w:r>
      <w:r w:rsidR="00250927">
        <w:rPr>
          <w:rFonts w:ascii="Tahoma" w:eastAsia="Tahoma" w:hAnsi="Tahoma" w:cs="Tahoma"/>
          <w:b/>
          <w:bCs/>
          <w:color w:val="324C84"/>
          <w:sz w:val="23"/>
          <w:szCs w:val="23"/>
        </w:rPr>
        <w:t>16 June</w:t>
      </w:r>
      <w:r>
        <w:rPr>
          <w:rFonts w:ascii="Tahoma" w:eastAsia="Tahoma" w:hAnsi="Tahoma" w:cs="Tahoma"/>
          <w:b/>
          <w:bCs/>
          <w:color w:val="324C84"/>
          <w:sz w:val="23"/>
          <w:szCs w:val="23"/>
        </w:rPr>
        <w:t xml:space="preserve"> 2021</w:t>
      </w:r>
    </w:p>
    <w:p w14:paraId="22DACCF1" w14:textId="77777777" w:rsidR="000F42A1" w:rsidRDefault="000F42A1">
      <w:pPr>
        <w:spacing w:line="200" w:lineRule="exact"/>
        <w:rPr>
          <w:sz w:val="24"/>
          <w:szCs w:val="24"/>
        </w:rPr>
      </w:pPr>
    </w:p>
    <w:p w14:paraId="3EF4EFCD" w14:textId="77777777" w:rsidR="000F42A1" w:rsidRDefault="000F42A1">
      <w:pPr>
        <w:spacing w:line="200" w:lineRule="exact"/>
        <w:rPr>
          <w:sz w:val="24"/>
          <w:szCs w:val="24"/>
        </w:rPr>
      </w:pPr>
    </w:p>
    <w:p w14:paraId="55A0526E" w14:textId="77777777" w:rsidR="000F42A1" w:rsidRDefault="000F42A1">
      <w:pPr>
        <w:spacing w:line="200" w:lineRule="exact"/>
        <w:rPr>
          <w:sz w:val="24"/>
          <w:szCs w:val="24"/>
        </w:rPr>
      </w:pPr>
    </w:p>
    <w:p w14:paraId="02872054" w14:textId="77777777" w:rsidR="000F42A1" w:rsidRDefault="000F42A1">
      <w:pPr>
        <w:spacing w:line="200" w:lineRule="exact"/>
        <w:rPr>
          <w:sz w:val="24"/>
          <w:szCs w:val="24"/>
        </w:rPr>
      </w:pPr>
    </w:p>
    <w:p w14:paraId="14EFEC3E" w14:textId="77777777" w:rsidR="000F42A1" w:rsidRDefault="000F42A1">
      <w:pPr>
        <w:spacing w:line="200" w:lineRule="exact"/>
        <w:rPr>
          <w:sz w:val="24"/>
          <w:szCs w:val="24"/>
        </w:rPr>
      </w:pPr>
    </w:p>
    <w:p w14:paraId="5346C311" w14:textId="77777777" w:rsidR="000F42A1" w:rsidRDefault="000F42A1">
      <w:pPr>
        <w:spacing w:line="200" w:lineRule="exact"/>
        <w:rPr>
          <w:sz w:val="24"/>
          <w:szCs w:val="24"/>
        </w:rPr>
      </w:pPr>
    </w:p>
    <w:p w14:paraId="5CB64B06" w14:textId="77777777" w:rsidR="000F42A1" w:rsidRDefault="000F42A1">
      <w:pPr>
        <w:spacing w:line="200" w:lineRule="exact"/>
        <w:rPr>
          <w:sz w:val="24"/>
          <w:szCs w:val="24"/>
        </w:rPr>
      </w:pPr>
    </w:p>
    <w:p w14:paraId="58691BF1" w14:textId="77777777" w:rsidR="000F42A1" w:rsidRDefault="000F42A1">
      <w:pPr>
        <w:spacing w:line="200" w:lineRule="exact"/>
        <w:rPr>
          <w:sz w:val="24"/>
          <w:szCs w:val="24"/>
        </w:rPr>
      </w:pPr>
    </w:p>
    <w:p w14:paraId="5361C291" w14:textId="77777777" w:rsidR="000F42A1" w:rsidRDefault="000F42A1">
      <w:pPr>
        <w:spacing w:line="200" w:lineRule="exact"/>
        <w:rPr>
          <w:sz w:val="24"/>
          <w:szCs w:val="24"/>
        </w:rPr>
      </w:pPr>
    </w:p>
    <w:p w14:paraId="21C79198" w14:textId="77777777" w:rsidR="00595B47" w:rsidRDefault="00595B47" w:rsidP="00487E5D">
      <w:pPr>
        <w:ind w:right="380"/>
        <w:jc w:val="right"/>
        <w:rPr>
          <w:sz w:val="20"/>
          <w:szCs w:val="20"/>
        </w:rPr>
      </w:pPr>
      <w:r>
        <w:rPr>
          <w:rFonts w:ascii="Arial" w:eastAsia="Arial" w:hAnsi="Arial" w:cs="Arial"/>
        </w:rPr>
        <w:t>The Air University</w:t>
      </w:r>
    </w:p>
    <w:p w14:paraId="00294B97" w14:textId="77777777" w:rsidR="00595B47" w:rsidRDefault="00595B47" w:rsidP="00595B47">
      <w:pPr>
        <w:spacing w:line="23" w:lineRule="exact"/>
        <w:rPr>
          <w:sz w:val="24"/>
          <w:szCs w:val="24"/>
        </w:rPr>
      </w:pPr>
    </w:p>
    <w:p w14:paraId="4B458B63" w14:textId="77777777" w:rsidR="00595B47" w:rsidRDefault="00595B47" w:rsidP="00595B47">
      <w:pPr>
        <w:ind w:right="380"/>
        <w:jc w:val="right"/>
        <w:rPr>
          <w:rFonts w:ascii="Arial" w:eastAsia="Arial" w:hAnsi="Arial" w:cs="Arial"/>
        </w:rPr>
      </w:pPr>
      <w:r>
        <w:rPr>
          <w:rFonts w:ascii="Arial" w:eastAsia="Arial" w:hAnsi="Arial" w:cs="Arial"/>
        </w:rPr>
        <w:t>Profession of Arms Center of Excellence</w:t>
      </w:r>
    </w:p>
    <w:p w14:paraId="46014343" w14:textId="77777777" w:rsidR="00595B47" w:rsidRDefault="00595B47" w:rsidP="00595B47">
      <w:pPr>
        <w:ind w:right="380"/>
        <w:jc w:val="right"/>
        <w:rPr>
          <w:sz w:val="20"/>
          <w:szCs w:val="20"/>
        </w:rPr>
      </w:pPr>
      <w:r>
        <w:rPr>
          <w:rFonts w:ascii="Arial" w:eastAsia="Arial" w:hAnsi="Arial" w:cs="Arial"/>
        </w:rPr>
        <w:t>Ira C. Eaker Center for Leadership Development</w:t>
      </w:r>
    </w:p>
    <w:p w14:paraId="394135F0" w14:textId="081581B1" w:rsidR="00595B47" w:rsidRDefault="00487E5D" w:rsidP="00487E5D">
      <w:pPr>
        <w:ind w:right="360"/>
        <w:jc w:val="right"/>
        <w:rPr>
          <w:sz w:val="20"/>
          <w:szCs w:val="20"/>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95B47">
        <w:rPr>
          <w:rFonts w:ascii="Arial" w:eastAsia="Arial" w:hAnsi="Arial" w:cs="Arial"/>
        </w:rPr>
        <w:t>Maxwell AFB, Alabama</w:t>
      </w:r>
    </w:p>
    <w:p w14:paraId="5CA2398B" w14:textId="3B1105A7" w:rsidR="00595B47" w:rsidRDefault="00004CBB" w:rsidP="00487E5D">
      <w:pPr>
        <w:ind w:right="360"/>
        <w:jc w:val="right"/>
        <w:rPr>
          <w:rFonts w:ascii="Arial" w:eastAsia="Arial" w:hAnsi="Arial" w:cs="Arial"/>
          <w:color w:val="0000FF"/>
          <w:u w:val="single"/>
        </w:rPr>
      </w:pPr>
      <w:hyperlink r:id="rId10" w:history="1">
        <w:r w:rsidR="00487E5D" w:rsidRPr="006045E2">
          <w:rPr>
            <w:rStyle w:val="Hyperlink"/>
            <w:rFonts w:ascii="Arial" w:eastAsia="Arial" w:hAnsi="Arial" w:cs="Arial"/>
          </w:rPr>
          <w:t>http://www.airman.af.mil/</w:t>
        </w:r>
      </w:hyperlink>
    </w:p>
    <w:p w14:paraId="4CFC05F4" w14:textId="77777777" w:rsidR="000F42A1" w:rsidRDefault="000F42A1">
      <w:pPr>
        <w:spacing w:line="200" w:lineRule="exact"/>
        <w:rPr>
          <w:sz w:val="24"/>
          <w:szCs w:val="24"/>
        </w:rPr>
      </w:pPr>
    </w:p>
    <w:p w14:paraId="7B7D2DFD" w14:textId="77777777" w:rsidR="000F42A1" w:rsidRDefault="000F42A1">
      <w:pPr>
        <w:spacing w:line="200" w:lineRule="exact"/>
        <w:rPr>
          <w:sz w:val="24"/>
          <w:szCs w:val="24"/>
        </w:rPr>
      </w:pPr>
    </w:p>
    <w:p w14:paraId="3CD5C0A1" w14:textId="3EB3F0DC" w:rsidR="000F42A1" w:rsidRDefault="008C5105">
      <w:pPr>
        <w:spacing w:line="20" w:lineRule="exact"/>
        <w:rPr>
          <w:sz w:val="24"/>
          <w:szCs w:val="24"/>
        </w:rPr>
      </w:pPr>
      <w:r>
        <w:rPr>
          <w:sz w:val="24"/>
          <w:szCs w:val="24"/>
        </w:rPr>
        <w:br w:type="column"/>
      </w:r>
    </w:p>
    <w:p w14:paraId="5D03EBD0" w14:textId="0D812840" w:rsidR="00E154E2" w:rsidRDefault="00E154E2" w:rsidP="00E154E2">
      <w:pPr>
        <w:rPr>
          <w:sz w:val="20"/>
          <w:szCs w:val="20"/>
        </w:rPr>
      </w:pPr>
      <w:r>
        <w:rPr>
          <w:rFonts w:ascii="Tahoma" w:eastAsia="Tahoma" w:hAnsi="Tahoma" w:cs="Tahoma"/>
          <w:b/>
          <w:bCs/>
          <w:color w:val="324C84"/>
          <w:sz w:val="28"/>
          <w:szCs w:val="28"/>
        </w:rPr>
        <w:t>Table of Contents</w:t>
      </w:r>
    </w:p>
    <w:p w14:paraId="7A7A6333" w14:textId="77777777" w:rsidR="00E154E2" w:rsidRDefault="00E154E2" w:rsidP="00E154E2">
      <w:pPr>
        <w:spacing w:line="252" w:lineRule="exact"/>
        <w:rPr>
          <w:sz w:val="20"/>
          <w:szCs w:val="20"/>
        </w:rPr>
      </w:pPr>
    </w:p>
    <w:p w14:paraId="443C9729" w14:textId="26E02121" w:rsidR="00E154E2" w:rsidRDefault="00004CBB" w:rsidP="00E154E2">
      <w:pPr>
        <w:tabs>
          <w:tab w:val="left" w:leader="dot" w:pos="9220"/>
        </w:tabs>
        <w:rPr>
          <w:rFonts w:ascii="Arial" w:eastAsia="Arial" w:hAnsi="Arial" w:cs="Arial"/>
          <w:sz w:val="21"/>
          <w:szCs w:val="21"/>
        </w:rPr>
      </w:pPr>
      <w:hyperlink w:anchor="page3">
        <w:r w:rsidR="00250927">
          <w:rPr>
            <w:rFonts w:ascii="Arial" w:eastAsia="Arial" w:hAnsi="Arial" w:cs="Arial"/>
          </w:rPr>
          <w:t>Course</w:t>
        </w:r>
      </w:hyperlink>
      <w:r w:rsidR="00250927">
        <w:rPr>
          <w:rFonts w:ascii="Arial" w:eastAsia="Arial" w:hAnsi="Arial" w:cs="Arial"/>
        </w:rPr>
        <w:t xml:space="preserve"> Description </w:t>
      </w:r>
      <w:r w:rsidR="00E154E2">
        <w:rPr>
          <w:rFonts w:ascii="Arial" w:eastAsia="Arial" w:hAnsi="Arial" w:cs="Arial"/>
        </w:rPr>
        <w:tab/>
      </w:r>
      <w:hyperlink w:anchor="page3">
        <w:r w:rsidR="00E154E2">
          <w:rPr>
            <w:rFonts w:ascii="Arial" w:eastAsia="Arial" w:hAnsi="Arial" w:cs="Arial"/>
            <w:sz w:val="21"/>
            <w:szCs w:val="21"/>
          </w:rPr>
          <w:t>3</w:t>
        </w:r>
      </w:hyperlink>
    </w:p>
    <w:p w14:paraId="637FCEA4" w14:textId="77777777" w:rsidR="00E154E2" w:rsidRDefault="00E154E2" w:rsidP="00E154E2">
      <w:pPr>
        <w:spacing w:line="126" w:lineRule="exact"/>
        <w:rPr>
          <w:sz w:val="20"/>
          <w:szCs w:val="20"/>
        </w:rPr>
      </w:pPr>
    </w:p>
    <w:p w14:paraId="3927661C" w14:textId="0BEF9F51" w:rsidR="00E154E2" w:rsidRDefault="00E154E2" w:rsidP="00E154E2">
      <w:pPr>
        <w:tabs>
          <w:tab w:val="left" w:leader="dot" w:pos="9220"/>
        </w:tabs>
        <w:rPr>
          <w:rFonts w:ascii="Arial" w:eastAsia="Arial" w:hAnsi="Arial" w:cs="Arial"/>
          <w:sz w:val="21"/>
          <w:szCs w:val="21"/>
        </w:rPr>
      </w:pPr>
      <w:r>
        <w:fldChar w:fldCharType="begin"/>
      </w:r>
      <w:r>
        <w:instrText xml:space="preserve"> </w:instrText>
      </w:r>
      <w:bookmarkStart w:id="1" w:name="OLE_LINK45"/>
      <w:bookmarkStart w:id="2" w:name="OLE_LINK46"/>
      <w:r>
        <w:instrText>HYPERLINK \l "page4" \h</w:instrText>
      </w:r>
      <w:bookmarkEnd w:id="1"/>
      <w:bookmarkEnd w:id="2"/>
      <w:r>
        <w:instrText xml:space="preserve"> </w:instrText>
      </w:r>
      <w:r>
        <w:fldChar w:fldCharType="separate"/>
      </w:r>
      <w:r w:rsidR="00250927">
        <w:rPr>
          <w:rFonts w:ascii="Arial" w:eastAsia="Arial" w:hAnsi="Arial" w:cs="Arial"/>
        </w:rPr>
        <w:t>Overview of</w:t>
      </w:r>
      <w:r>
        <w:rPr>
          <w:rFonts w:ascii="Arial" w:eastAsia="Arial" w:hAnsi="Arial" w:cs="Arial"/>
        </w:rPr>
        <w:t xml:space="preserve"> Lesson</w:t>
      </w:r>
      <w:r>
        <w:rPr>
          <w:rFonts w:ascii="Arial" w:eastAsia="Arial" w:hAnsi="Arial" w:cs="Arial"/>
        </w:rPr>
        <w:fldChar w:fldCharType="end"/>
      </w:r>
      <w:r>
        <w:rPr>
          <w:rFonts w:ascii="Arial" w:eastAsia="Arial" w:hAnsi="Arial" w:cs="Arial"/>
        </w:rPr>
        <w:tab/>
      </w:r>
      <w:hyperlink w:anchor="page4">
        <w:r w:rsidR="00250927">
          <w:rPr>
            <w:rFonts w:ascii="Arial" w:eastAsia="Arial" w:hAnsi="Arial" w:cs="Arial"/>
            <w:sz w:val="21"/>
            <w:szCs w:val="21"/>
          </w:rPr>
          <w:t>5</w:t>
        </w:r>
      </w:hyperlink>
    </w:p>
    <w:p w14:paraId="378515AA" w14:textId="77777777" w:rsidR="00E154E2" w:rsidRDefault="00E154E2" w:rsidP="00E154E2">
      <w:pPr>
        <w:spacing w:line="126" w:lineRule="exact"/>
        <w:rPr>
          <w:sz w:val="20"/>
          <w:szCs w:val="20"/>
        </w:rPr>
      </w:pPr>
    </w:p>
    <w:p w14:paraId="079CFE44" w14:textId="0D576F62" w:rsidR="00E154E2" w:rsidRDefault="00004CBB" w:rsidP="00E154E2">
      <w:pPr>
        <w:tabs>
          <w:tab w:val="left" w:leader="dot" w:pos="9220"/>
        </w:tabs>
        <w:rPr>
          <w:rFonts w:ascii="Arial" w:eastAsia="Arial" w:hAnsi="Arial" w:cs="Arial"/>
          <w:sz w:val="21"/>
          <w:szCs w:val="21"/>
        </w:rPr>
      </w:pPr>
      <w:hyperlink w:anchor="page5">
        <w:r w:rsidR="00250927">
          <w:rPr>
            <w:rFonts w:ascii="Arial" w:eastAsia="Arial" w:hAnsi="Arial" w:cs="Arial"/>
          </w:rPr>
          <w:t>Detailed</w:t>
        </w:r>
      </w:hyperlink>
      <w:r w:rsidR="00250927">
        <w:rPr>
          <w:rFonts w:ascii="Arial" w:eastAsia="Arial" w:hAnsi="Arial" w:cs="Arial"/>
        </w:rPr>
        <w:t xml:space="preserve"> Script and Directions by Slide </w:t>
      </w:r>
      <w:r w:rsidR="00E154E2">
        <w:rPr>
          <w:rFonts w:ascii="Arial" w:eastAsia="Arial" w:hAnsi="Arial" w:cs="Arial"/>
        </w:rPr>
        <w:tab/>
      </w:r>
      <w:hyperlink w:anchor="page5">
        <w:r w:rsidR="00250927">
          <w:rPr>
            <w:rFonts w:ascii="Arial" w:eastAsia="Arial" w:hAnsi="Arial" w:cs="Arial"/>
            <w:sz w:val="21"/>
            <w:szCs w:val="21"/>
          </w:rPr>
          <w:t>7</w:t>
        </w:r>
      </w:hyperlink>
    </w:p>
    <w:p w14:paraId="2CD33293" w14:textId="77777777" w:rsidR="00E154E2" w:rsidRDefault="00E154E2" w:rsidP="00E154E2">
      <w:pPr>
        <w:spacing w:line="124" w:lineRule="exact"/>
        <w:rPr>
          <w:sz w:val="20"/>
          <w:szCs w:val="20"/>
        </w:rPr>
      </w:pPr>
    </w:p>
    <w:p w14:paraId="0C8E1536" w14:textId="1731E05C" w:rsidR="00E154E2" w:rsidRDefault="00004CBB" w:rsidP="0073793A">
      <w:pPr>
        <w:tabs>
          <w:tab w:val="left" w:leader="dot" w:pos="9080"/>
        </w:tabs>
        <w:rPr>
          <w:rFonts w:ascii="Arial" w:eastAsia="Arial" w:hAnsi="Arial" w:cs="Arial"/>
        </w:rPr>
      </w:pPr>
      <w:hyperlink w:anchor="page14">
        <w:r w:rsidR="00250927">
          <w:rPr>
            <w:rFonts w:ascii="Arial" w:eastAsia="Arial" w:hAnsi="Arial" w:cs="Arial"/>
          </w:rPr>
          <w:t>Suggested</w:t>
        </w:r>
      </w:hyperlink>
      <w:r w:rsidR="00250927">
        <w:rPr>
          <w:rFonts w:ascii="Arial" w:eastAsia="Arial" w:hAnsi="Arial" w:cs="Arial"/>
        </w:rPr>
        <w:t xml:space="preserve"> Readings and Resources </w:t>
      </w:r>
      <w:r w:rsidR="00E154E2">
        <w:rPr>
          <w:rFonts w:ascii="Arial" w:eastAsia="Arial" w:hAnsi="Arial" w:cs="Arial"/>
        </w:rPr>
        <w:tab/>
      </w:r>
      <w:hyperlink w:anchor="page14">
        <w:r w:rsidR="00E154E2">
          <w:rPr>
            <w:rFonts w:ascii="Arial" w:eastAsia="Arial" w:hAnsi="Arial" w:cs="Arial"/>
          </w:rPr>
          <w:t>1</w:t>
        </w:r>
        <w:r w:rsidR="00250927">
          <w:rPr>
            <w:rFonts w:ascii="Arial" w:eastAsia="Arial" w:hAnsi="Arial" w:cs="Arial"/>
          </w:rPr>
          <w:t>5</w:t>
        </w:r>
      </w:hyperlink>
    </w:p>
    <w:p w14:paraId="45D87D05" w14:textId="77777777" w:rsidR="00250927" w:rsidRDefault="00250927" w:rsidP="00250927">
      <w:pPr>
        <w:spacing w:line="126" w:lineRule="exact"/>
        <w:rPr>
          <w:sz w:val="20"/>
          <w:szCs w:val="20"/>
        </w:rPr>
      </w:pPr>
    </w:p>
    <w:p w14:paraId="1D40FC70" w14:textId="1095C424" w:rsidR="00250927" w:rsidRPr="00250927" w:rsidRDefault="00004CBB" w:rsidP="00250927">
      <w:pPr>
        <w:tabs>
          <w:tab w:val="left" w:leader="dot" w:pos="9080"/>
        </w:tabs>
        <w:rPr>
          <w:rFonts w:ascii="Arial" w:eastAsia="Arial" w:hAnsi="Arial" w:cs="Arial"/>
        </w:rPr>
      </w:pPr>
      <w:hyperlink w:anchor="page14">
        <w:r w:rsidR="00250927">
          <w:rPr>
            <w:rFonts w:ascii="Arial" w:eastAsia="Arial" w:hAnsi="Arial" w:cs="Arial"/>
          </w:rPr>
          <w:t>Application:</w:t>
        </w:r>
      </w:hyperlink>
      <w:r w:rsidR="00250927">
        <w:rPr>
          <w:rFonts w:ascii="Arial" w:eastAsia="Arial" w:hAnsi="Arial" w:cs="Arial"/>
        </w:rPr>
        <w:t xml:space="preserve"> Case Study</w:t>
      </w:r>
      <w:r w:rsidR="00250927">
        <w:rPr>
          <w:rFonts w:ascii="Arial" w:eastAsia="Arial" w:hAnsi="Arial" w:cs="Arial"/>
        </w:rPr>
        <w:tab/>
      </w:r>
      <w:hyperlink w:anchor="page14">
        <w:r w:rsidR="00250927">
          <w:rPr>
            <w:rFonts w:ascii="Arial" w:eastAsia="Arial" w:hAnsi="Arial" w:cs="Arial"/>
          </w:rPr>
          <w:t>16</w:t>
        </w:r>
      </w:hyperlink>
    </w:p>
    <w:p w14:paraId="3FA17434" w14:textId="77777777" w:rsidR="00250927" w:rsidRDefault="00250927" w:rsidP="00250927">
      <w:pPr>
        <w:spacing w:line="126" w:lineRule="exact"/>
        <w:rPr>
          <w:sz w:val="20"/>
          <w:szCs w:val="20"/>
        </w:rPr>
      </w:pPr>
    </w:p>
    <w:p w14:paraId="28D19119" w14:textId="17F4BB11" w:rsidR="00250927" w:rsidRDefault="00004CBB" w:rsidP="00250927">
      <w:pPr>
        <w:tabs>
          <w:tab w:val="left" w:leader="dot" w:pos="9080"/>
        </w:tabs>
        <w:rPr>
          <w:rFonts w:ascii="Arial" w:eastAsia="Arial" w:hAnsi="Arial" w:cs="Arial"/>
        </w:rPr>
      </w:pPr>
      <w:hyperlink w:anchor="page14">
        <w:r w:rsidR="00250927">
          <w:rPr>
            <w:rFonts w:ascii="Arial" w:eastAsia="Arial" w:hAnsi="Arial" w:cs="Arial"/>
          </w:rPr>
          <w:t>Comparison</w:t>
        </w:r>
      </w:hyperlink>
      <w:r w:rsidR="00250927">
        <w:rPr>
          <w:rFonts w:ascii="Arial" w:eastAsia="Arial" w:hAnsi="Arial" w:cs="Arial"/>
        </w:rPr>
        <w:t xml:space="preserve"> of Ethical Frameworks</w:t>
      </w:r>
      <w:r w:rsidR="00250927">
        <w:rPr>
          <w:rFonts w:ascii="Arial" w:eastAsia="Arial" w:hAnsi="Arial" w:cs="Arial"/>
        </w:rPr>
        <w:tab/>
      </w:r>
      <w:hyperlink w:anchor="page14">
        <w:r w:rsidR="00250927">
          <w:rPr>
            <w:rFonts w:ascii="Arial" w:eastAsia="Arial" w:hAnsi="Arial" w:cs="Arial"/>
          </w:rPr>
          <w:t>17</w:t>
        </w:r>
      </w:hyperlink>
    </w:p>
    <w:p w14:paraId="2FF3C6E5" w14:textId="77777777" w:rsidR="00250927" w:rsidRDefault="00250927" w:rsidP="00250927">
      <w:pPr>
        <w:spacing w:line="126" w:lineRule="exact"/>
        <w:rPr>
          <w:sz w:val="20"/>
          <w:szCs w:val="20"/>
        </w:rPr>
      </w:pPr>
    </w:p>
    <w:p w14:paraId="00B11115" w14:textId="096E00E2" w:rsidR="00250927" w:rsidRDefault="00004CBB" w:rsidP="00250927">
      <w:pPr>
        <w:tabs>
          <w:tab w:val="left" w:leader="dot" w:pos="9080"/>
        </w:tabs>
        <w:rPr>
          <w:rFonts w:ascii="Arial" w:eastAsia="Arial" w:hAnsi="Arial" w:cs="Arial"/>
        </w:rPr>
      </w:pPr>
      <w:hyperlink w:anchor="page14">
        <w:r w:rsidR="00250927">
          <w:rPr>
            <w:rFonts w:ascii="Arial" w:eastAsia="Arial" w:hAnsi="Arial" w:cs="Arial"/>
          </w:rPr>
          <w:t>Optional</w:t>
        </w:r>
      </w:hyperlink>
      <w:r w:rsidR="00250927">
        <w:rPr>
          <w:rFonts w:ascii="Arial" w:eastAsia="Arial" w:hAnsi="Arial" w:cs="Arial"/>
        </w:rPr>
        <w:t xml:space="preserve"> Extended Discussion Scenarios</w:t>
      </w:r>
      <w:r w:rsidR="00250927">
        <w:rPr>
          <w:rFonts w:ascii="Arial" w:eastAsia="Arial" w:hAnsi="Arial" w:cs="Arial"/>
        </w:rPr>
        <w:tab/>
      </w:r>
      <w:hyperlink w:anchor="page14">
        <w:r w:rsidR="00250927">
          <w:rPr>
            <w:rFonts w:ascii="Arial" w:eastAsia="Arial" w:hAnsi="Arial" w:cs="Arial"/>
          </w:rPr>
          <w:t>14</w:t>
        </w:r>
      </w:hyperlink>
    </w:p>
    <w:p w14:paraId="6CA4933A" w14:textId="77777777" w:rsidR="00250927" w:rsidRDefault="00250927" w:rsidP="00250927">
      <w:pPr>
        <w:tabs>
          <w:tab w:val="left" w:leader="dot" w:pos="9080"/>
        </w:tabs>
        <w:rPr>
          <w:rFonts w:ascii="Arial" w:eastAsia="Arial" w:hAnsi="Arial" w:cs="Arial"/>
        </w:rPr>
      </w:pPr>
    </w:p>
    <w:p w14:paraId="7176FB05" w14:textId="77777777" w:rsidR="0073793A" w:rsidRPr="0073793A" w:rsidRDefault="0073793A" w:rsidP="0073793A">
      <w:pPr>
        <w:tabs>
          <w:tab w:val="left" w:leader="dot" w:pos="9080"/>
        </w:tabs>
        <w:rPr>
          <w:rFonts w:ascii="Arial" w:eastAsia="Arial" w:hAnsi="Arial" w:cs="Arial"/>
        </w:rPr>
      </w:pPr>
    </w:p>
    <w:p w14:paraId="41D07995" w14:textId="77777777" w:rsidR="00E154E2" w:rsidRDefault="00E154E2" w:rsidP="00E154E2">
      <w:pPr>
        <w:spacing w:line="202" w:lineRule="exact"/>
        <w:rPr>
          <w:sz w:val="20"/>
          <w:szCs w:val="20"/>
        </w:rPr>
      </w:pPr>
    </w:p>
    <w:p w14:paraId="0E923AA1" w14:textId="77777777" w:rsidR="00653D35" w:rsidRDefault="00653D35">
      <w:pPr>
        <w:rPr>
          <w:rFonts w:ascii="Tahoma" w:eastAsia="Tahoma" w:hAnsi="Tahoma" w:cs="Tahoma"/>
          <w:b/>
          <w:bCs/>
          <w:color w:val="324C84"/>
          <w:sz w:val="28"/>
          <w:szCs w:val="28"/>
        </w:rPr>
      </w:pPr>
      <w:r>
        <w:rPr>
          <w:rFonts w:ascii="Tahoma" w:eastAsia="Tahoma" w:hAnsi="Tahoma" w:cs="Tahoma"/>
          <w:b/>
          <w:bCs/>
          <w:color w:val="324C84"/>
          <w:sz w:val="28"/>
          <w:szCs w:val="28"/>
        </w:rPr>
        <w:br w:type="page"/>
      </w:r>
    </w:p>
    <w:p w14:paraId="352DBE33" w14:textId="77777777" w:rsidR="00896CA9" w:rsidRDefault="00896CA9" w:rsidP="00896CA9">
      <w:pPr>
        <w:jc w:val="center"/>
        <w:rPr>
          <w:rFonts w:ascii="Arial" w:hAnsi="Arial" w:cs="Arial"/>
          <w:sz w:val="21"/>
          <w:szCs w:val="20"/>
        </w:rPr>
      </w:pPr>
      <w:r>
        <w:rPr>
          <w:rFonts w:ascii="Arial" w:eastAsia="Tahoma" w:hAnsi="Arial" w:cs="Arial"/>
          <w:b/>
          <w:bCs/>
          <w:color w:val="324C84"/>
          <w:sz w:val="32"/>
          <w:szCs w:val="28"/>
        </w:rPr>
        <w:lastRenderedPageBreak/>
        <w:t>Ethical Decision Making</w:t>
      </w:r>
    </w:p>
    <w:p w14:paraId="36E66845" w14:textId="77777777" w:rsidR="00896CA9" w:rsidRPr="00B9038D" w:rsidRDefault="00896CA9" w:rsidP="00896CA9">
      <w:pPr>
        <w:jc w:val="center"/>
        <w:rPr>
          <w:rFonts w:ascii="Arial" w:hAnsi="Arial" w:cs="Arial"/>
          <w:sz w:val="21"/>
          <w:szCs w:val="20"/>
        </w:rPr>
      </w:pPr>
    </w:p>
    <w:p w14:paraId="403AEC51" w14:textId="77777777" w:rsidR="00896CA9" w:rsidRPr="00647BCC" w:rsidRDefault="00896CA9" w:rsidP="00896CA9">
      <w:pPr>
        <w:rPr>
          <w:rFonts w:ascii="Arial" w:hAnsi="Arial" w:cs="Arial"/>
          <w:sz w:val="20"/>
          <w:szCs w:val="20"/>
        </w:rPr>
      </w:pPr>
      <w:r>
        <w:rPr>
          <w:rFonts w:ascii="Arial" w:eastAsia="Tahoma" w:hAnsi="Arial" w:cs="Arial"/>
          <w:b/>
          <w:bCs/>
          <w:color w:val="324C84"/>
          <w:sz w:val="28"/>
          <w:szCs w:val="28"/>
        </w:rPr>
        <w:t>Course Description</w:t>
      </w:r>
    </w:p>
    <w:p w14:paraId="2F88C3AE" w14:textId="77777777" w:rsidR="00896CA9" w:rsidRPr="00647BCC" w:rsidRDefault="00896CA9" w:rsidP="00896CA9">
      <w:pPr>
        <w:rPr>
          <w:rFonts w:ascii="Arial" w:hAnsi="Arial" w:cs="Arial"/>
          <w:sz w:val="21"/>
          <w:szCs w:val="20"/>
        </w:rPr>
      </w:pPr>
    </w:p>
    <w:p w14:paraId="2CC7C566" w14:textId="2830CC09" w:rsidR="00896CA9" w:rsidRPr="003C4103" w:rsidRDefault="00896CA9" w:rsidP="00896CA9">
      <w:pPr>
        <w:rPr>
          <w:rFonts w:ascii="Arial" w:eastAsia="Arial" w:hAnsi="Arial" w:cs="Arial"/>
        </w:rPr>
      </w:pPr>
      <w:r w:rsidRPr="003C4103">
        <w:rPr>
          <w:rFonts w:ascii="Arial" w:eastAsia="Arial" w:hAnsi="Arial" w:cs="Arial"/>
        </w:rPr>
        <w:t xml:space="preserve">This course explores the fundamentals of ethical decision making by defining the difference between morals and ethics, identifying moral sources in the context of the AF, and comparing and applying three broad ethical frameworks. The course is designed to </w:t>
      </w:r>
      <w:r w:rsidR="00111045">
        <w:rPr>
          <w:rFonts w:ascii="Arial" w:eastAsia="Arial" w:hAnsi="Arial" w:cs="Arial"/>
        </w:rPr>
        <w:t xml:space="preserve">primarily </w:t>
      </w:r>
      <w:r w:rsidRPr="003C4103">
        <w:rPr>
          <w:rFonts w:ascii="Arial" w:eastAsia="Arial" w:hAnsi="Arial" w:cs="Arial"/>
        </w:rPr>
        <w:t xml:space="preserve">assist </w:t>
      </w:r>
      <w:r w:rsidR="00111045">
        <w:rPr>
          <w:rFonts w:ascii="Arial" w:eastAsia="Arial" w:hAnsi="Arial" w:cs="Arial"/>
        </w:rPr>
        <w:t>E-5 and E-6</w:t>
      </w:r>
      <w:r w:rsidRPr="003C4103">
        <w:rPr>
          <w:rFonts w:ascii="Arial" w:eastAsia="Arial" w:hAnsi="Arial" w:cs="Arial"/>
        </w:rPr>
        <w:t xml:space="preserve"> in thinking critically about everyday ethical dilemmas they may face and inspire them to live, act, and discuss what ethical behavior means to them as Airmen. The course is intended to be interactive with a mix of lecture, discussion, and application. </w:t>
      </w:r>
    </w:p>
    <w:p w14:paraId="06ECB612" w14:textId="77777777" w:rsidR="00896CA9" w:rsidRPr="003C4103" w:rsidRDefault="00896CA9" w:rsidP="00896CA9">
      <w:pPr>
        <w:rPr>
          <w:rFonts w:ascii="Arial" w:eastAsia="Arial" w:hAnsi="Arial" w:cs="Arial"/>
        </w:rPr>
      </w:pPr>
    </w:p>
    <w:p w14:paraId="4211861D" w14:textId="77777777" w:rsidR="00896CA9" w:rsidRPr="003C4103" w:rsidRDefault="00896CA9" w:rsidP="00896CA9">
      <w:pPr>
        <w:rPr>
          <w:rFonts w:ascii="Arial" w:eastAsia="Arial" w:hAnsi="Arial" w:cs="Arial"/>
        </w:rPr>
      </w:pPr>
      <w:r w:rsidRPr="003C4103">
        <w:rPr>
          <w:rFonts w:ascii="Arial" w:eastAsia="Arial" w:hAnsi="Arial" w:cs="Arial"/>
        </w:rPr>
        <w:t xml:space="preserve">In the course, students are challenged to reframe how they typically view ethics in the context of the AF by reflecting on the limitations of narrowly conceived notions of ethics as only following rules to avoid punishment. Students discuss the variety of individual moral beliefs they hold and the sources for these beliefs as constituting their differential worldviews while exploring what it means to enter into a “profession” through discussion of moral sources in the AF. Students are then introduced to the idea of ethics as the means by which individuals weigh competing moral values to justify a course of action in situations where there is no “right” answer, with three broad ethical frameworks presented to help students think through how to justify the “best” course of action.  </w:t>
      </w:r>
    </w:p>
    <w:p w14:paraId="3552DB81" w14:textId="77777777" w:rsidR="00896CA9" w:rsidRPr="00DF4E0C" w:rsidRDefault="00896CA9" w:rsidP="00896CA9">
      <w:pPr>
        <w:rPr>
          <w:rFonts w:ascii="Arial" w:hAnsi="Arial" w:cs="Arial"/>
          <w:sz w:val="20"/>
          <w:szCs w:val="20"/>
        </w:rPr>
      </w:pPr>
    </w:p>
    <w:p w14:paraId="46BBBCF4" w14:textId="77777777" w:rsidR="00896CA9" w:rsidRPr="00DF4E0C" w:rsidRDefault="00896CA9" w:rsidP="00896CA9">
      <w:pPr>
        <w:rPr>
          <w:rFonts w:ascii="Arial" w:hAnsi="Arial" w:cs="Arial"/>
          <w:sz w:val="20"/>
          <w:szCs w:val="20"/>
        </w:rPr>
      </w:pPr>
      <w:r>
        <w:rPr>
          <w:rFonts w:ascii="Arial" w:eastAsia="Tahoma" w:hAnsi="Arial" w:cs="Arial"/>
          <w:b/>
          <w:bCs/>
          <w:color w:val="324C84"/>
          <w:sz w:val="28"/>
          <w:szCs w:val="28"/>
        </w:rPr>
        <w:t>Student Learning Objectives</w:t>
      </w:r>
    </w:p>
    <w:p w14:paraId="2B4CB55B" w14:textId="77777777" w:rsidR="00896CA9" w:rsidRPr="00DF4E0C" w:rsidRDefault="00896CA9" w:rsidP="00896CA9">
      <w:pPr>
        <w:rPr>
          <w:rFonts w:ascii="Arial" w:hAnsi="Arial" w:cs="Arial"/>
          <w:sz w:val="20"/>
          <w:szCs w:val="20"/>
        </w:rPr>
      </w:pPr>
    </w:p>
    <w:p w14:paraId="38D6404C" w14:textId="77777777" w:rsidR="00896CA9" w:rsidRPr="003C4103" w:rsidRDefault="00896CA9" w:rsidP="00896CA9">
      <w:pPr>
        <w:numPr>
          <w:ilvl w:val="0"/>
          <w:numId w:val="17"/>
        </w:numPr>
        <w:rPr>
          <w:rFonts w:ascii="Arial" w:eastAsia="Arial" w:hAnsi="Arial" w:cs="Arial"/>
        </w:rPr>
      </w:pPr>
      <w:r w:rsidRPr="003C4103">
        <w:rPr>
          <w:rFonts w:ascii="Arial" w:eastAsia="Arial" w:hAnsi="Arial" w:cs="Arial"/>
        </w:rPr>
        <w:t>Students will be able to distinguish between ethics and morals</w:t>
      </w:r>
    </w:p>
    <w:p w14:paraId="0E6D6E17" w14:textId="77777777" w:rsidR="00896CA9" w:rsidRPr="003C4103" w:rsidRDefault="00896CA9" w:rsidP="00896CA9">
      <w:pPr>
        <w:numPr>
          <w:ilvl w:val="0"/>
          <w:numId w:val="17"/>
        </w:numPr>
        <w:rPr>
          <w:rFonts w:ascii="Arial" w:eastAsia="Arial" w:hAnsi="Arial" w:cs="Arial"/>
        </w:rPr>
      </w:pPr>
      <w:r w:rsidRPr="003C4103">
        <w:rPr>
          <w:rFonts w:ascii="Arial" w:eastAsia="Arial" w:hAnsi="Arial" w:cs="Arial"/>
        </w:rPr>
        <w:t>Students will be able to describe three broad ethical frameworks</w:t>
      </w:r>
    </w:p>
    <w:p w14:paraId="172530F7" w14:textId="77777777" w:rsidR="00896CA9" w:rsidRPr="003C4103" w:rsidRDefault="00896CA9" w:rsidP="00896CA9">
      <w:pPr>
        <w:numPr>
          <w:ilvl w:val="0"/>
          <w:numId w:val="17"/>
        </w:numPr>
        <w:rPr>
          <w:rFonts w:ascii="Arial" w:eastAsia="Arial" w:hAnsi="Arial" w:cs="Arial"/>
        </w:rPr>
      </w:pPr>
      <w:r w:rsidRPr="003C4103">
        <w:rPr>
          <w:rFonts w:ascii="Arial" w:eastAsia="Arial" w:hAnsi="Arial" w:cs="Arial"/>
        </w:rPr>
        <w:t>Students will be able to identify ethical dilemmas and apply ethical frameworks</w:t>
      </w:r>
    </w:p>
    <w:p w14:paraId="08D42796" w14:textId="77777777" w:rsidR="00896CA9" w:rsidRPr="003C4103" w:rsidRDefault="00896CA9" w:rsidP="00896CA9">
      <w:pPr>
        <w:numPr>
          <w:ilvl w:val="0"/>
          <w:numId w:val="17"/>
        </w:numPr>
        <w:rPr>
          <w:rFonts w:ascii="Arial" w:eastAsia="Arial" w:hAnsi="Arial" w:cs="Arial"/>
        </w:rPr>
      </w:pPr>
      <w:r w:rsidRPr="003C4103">
        <w:rPr>
          <w:rFonts w:ascii="Arial" w:eastAsia="Arial" w:hAnsi="Arial" w:cs="Arial"/>
        </w:rPr>
        <w:t>Students will be inspired to think ethically in relation to the AF’s  Profession of Arms and AF Core Values</w:t>
      </w:r>
    </w:p>
    <w:p w14:paraId="4DFF4D47" w14:textId="77777777" w:rsidR="00896CA9" w:rsidRPr="00DF4E0C" w:rsidRDefault="00896CA9" w:rsidP="00896CA9">
      <w:pPr>
        <w:rPr>
          <w:rFonts w:ascii="Arial" w:hAnsi="Arial" w:cs="Arial"/>
          <w:sz w:val="20"/>
          <w:szCs w:val="20"/>
        </w:rPr>
      </w:pPr>
    </w:p>
    <w:p w14:paraId="564487F0" w14:textId="77777777" w:rsidR="00896CA9" w:rsidRPr="00DF4E0C" w:rsidRDefault="00896CA9" w:rsidP="00896CA9">
      <w:pPr>
        <w:rPr>
          <w:rFonts w:ascii="Arial" w:hAnsi="Arial" w:cs="Arial"/>
          <w:sz w:val="20"/>
          <w:szCs w:val="20"/>
        </w:rPr>
      </w:pPr>
      <w:r>
        <w:rPr>
          <w:rFonts w:ascii="Arial" w:eastAsia="Tahoma" w:hAnsi="Arial" w:cs="Arial"/>
          <w:b/>
          <w:bCs/>
          <w:color w:val="324C84"/>
          <w:sz w:val="28"/>
          <w:szCs w:val="28"/>
        </w:rPr>
        <w:t>Time</w:t>
      </w:r>
    </w:p>
    <w:p w14:paraId="1E1FF8A7" w14:textId="77777777" w:rsidR="00896CA9" w:rsidRPr="00DF4E0C" w:rsidRDefault="00896CA9" w:rsidP="00896CA9">
      <w:pPr>
        <w:rPr>
          <w:rFonts w:ascii="Arial" w:hAnsi="Arial" w:cs="Arial"/>
          <w:sz w:val="20"/>
          <w:szCs w:val="20"/>
        </w:rPr>
      </w:pPr>
    </w:p>
    <w:p w14:paraId="4B92D8D0" w14:textId="33498CA9" w:rsidR="00896CA9" w:rsidRPr="003C4103" w:rsidRDefault="0017652D" w:rsidP="00896CA9">
      <w:pPr>
        <w:rPr>
          <w:rFonts w:ascii="Arial" w:eastAsia="Arial" w:hAnsi="Arial" w:cs="Arial"/>
        </w:rPr>
      </w:pPr>
      <w:r>
        <w:rPr>
          <w:rFonts w:ascii="Arial" w:eastAsia="Arial" w:hAnsi="Arial" w:cs="Arial"/>
        </w:rPr>
        <w:t xml:space="preserve">Core lesson: </w:t>
      </w:r>
      <w:r w:rsidR="00111045">
        <w:rPr>
          <w:rFonts w:ascii="Arial" w:eastAsia="Arial" w:hAnsi="Arial" w:cs="Arial"/>
        </w:rPr>
        <w:t>75-90</w:t>
      </w:r>
      <w:r w:rsidR="00896CA9" w:rsidRPr="003C4103">
        <w:rPr>
          <w:rFonts w:ascii="Arial" w:eastAsia="Arial" w:hAnsi="Arial" w:cs="Arial"/>
        </w:rPr>
        <w:t xml:space="preserve"> minutes</w:t>
      </w:r>
      <w:r>
        <w:rPr>
          <w:rFonts w:ascii="Arial" w:eastAsia="Arial" w:hAnsi="Arial" w:cs="Arial"/>
        </w:rPr>
        <w:t>,</w:t>
      </w:r>
      <w:r w:rsidR="00896CA9" w:rsidRPr="003C4103">
        <w:rPr>
          <w:rFonts w:ascii="Arial" w:eastAsia="Arial" w:hAnsi="Arial" w:cs="Arial"/>
        </w:rPr>
        <w:t xml:space="preserve"> with option for extended discussion and debate</w:t>
      </w:r>
      <w:r w:rsidR="00004CBB">
        <w:rPr>
          <w:rFonts w:ascii="Arial" w:eastAsia="Arial" w:hAnsi="Arial" w:cs="Arial"/>
        </w:rPr>
        <w:t xml:space="preserve"> in small groups ranging from 60-120 minutes based on instructor preference</w:t>
      </w:r>
      <w:r w:rsidR="00896CA9" w:rsidRPr="003C4103">
        <w:rPr>
          <w:rFonts w:ascii="Arial" w:eastAsia="Arial" w:hAnsi="Arial" w:cs="Arial"/>
        </w:rPr>
        <w:t>.</w:t>
      </w:r>
    </w:p>
    <w:p w14:paraId="5B947B9A" w14:textId="77777777" w:rsidR="00896CA9" w:rsidRDefault="00896CA9" w:rsidP="00896CA9">
      <w:pPr>
        <w:rPr>
          <w:rFonts w:ascii="Arial" w:hAnsi="Arial" w:cs="Arial"/>
          <w:sz w:val="20"/>
          <w:szCs w:val="20"/>
        </w:rPr>
      </w:pPr>
    </w:p>
    <w:p w14:paraId="6A56AD31" w14:textId="77777777" w:rsidR="00896CA9" w:rsidRPr="00DF4E0C" w:rsidRDefault="00896CA9" w:rsidP="00896CA9">
      <w:pPr>
        <w:rPr>
          <w:rFonts w:ascii="Arial" w:hAnsi="Arial" w:cs="Arial"/>
          <w:sz w:val="20"/>
          <w:szCs w:val="20"/>
        </w:rPr>
      </w:pPr>
      <w:r>
        <w:rPr>
          <w:rFonts w:ascii="Arial" w:eastAsia="Tahoma" w:hAnsi="Arial" w:cs="Arial"/>
          <w:b/>
          <w:bCs/>
          <w:color w:val="324C84"/>
          <w:sz w:val="28"/>
          <w:szCs w:val="28"/>
        </w:rPr>
        <w:t>Suggested Course Materials</w:t>
      </w:r>
    </w:p>
    <w:p w14:paraId="1A3F205F" w14:textId="77777777" w:rsidR="00896CA9" w:rsidRPr="003C4103" w:rsidRDefault="00896CA9" w:rsidP="00896CA9">
      <w:pPr>
        <w:rPr>
          <w:rFonts w:ascii="Arial" w:hAnsi="Arial" w:cs="Arial"/>
          <w:u w:val="single"/>
        </w:rPr>
      </w:pPr>
    </w:p>
    <w:p w14:paraId="02C9A1C0" w14:textId="77777777" w:rsidR="00896CA9" w:rsidRPr="003C4103" w:rsidRDefault="00896CA9" w:rsidP="00896CA9">
      <w:pPr>
        <w:numPr>
          <w:ilvl w:val="0"/>
          <w:numId w:val="18"/>
        </w:numPr>
        <w:rPr>
          <w:rFonts w:ascii="Arial" w:hAnsi="Arial" w:cs="Arial"/>
        </w:rPr>
      </w:pPr>
      <w:r w:rsidRPr="003C4103">
        <w:rPr>
          <w:rFonts w:ascii="Arial" w:hAnsi="Arial" w:cs="Arial"/>
        </w:rPr>
        <w:t>Power Point Slide Deck</w:t>
      </w:r>
    </w:p>
    <w:p w14:paraId="0C4EEFEF" w14:textId="77777777" w:rsidR="00896CA9" w:rsidRPr="003C4103" w:rsidRDefault="00896CA9" w:rsidP="00896CA9">
      <w:pPr>
        <w:numPr>
          <w:ilvl w:val="0"/>
          <w:numId w:val="18"/>
        </w:numPr>
        <w:rPr>
          <w:rFonts w:ascii="Arial" w:hAnsi="Arial" w:cs="Arial"/>
        </w:rPr>
      </w:pPr>
      <w:r w:rsidRPr="003C4103">
        <w:rPr>
          <w:rFonts w:ascii="Arial" w:hAnsi="Arial" w:cs="Arial"/>
        </w:rPr>
        <w:t>Paper and pencil for students</w:t>
      </w:r>
    </w:p>
    <w:p w14:paraId="4B576B9C" w14:textId="77777777" w:rsidR="00896CA9" w:rsidRPr="003C4103" w:rsidRDefault="00896CA9" w:rsidP="00896CA9">
      <w:pPr>
        <w:numPr>
          <w:ilvl w:val="0"/>
          <w:numId w:val="18"/>
        </w:numPr>
        <w:rPr>
          <w:rFonts w:ascii="Arial" w:hAnsi="Arial" w:cs="Arial"/>
        </w:rPr>
      </w:pPr>
      <w:r w:rsidRPr="003C4103">
        <w:rPr>
          <w:rFonts w:ascii="Arial" w:hAnsi="Arial" w:cs="Arial"/>
        </w:rPr>
        <w:t>Handouts: 1) Case study example; 2) Comparison of Ethical Frameworks</w:t>
      </w:r>
    </w:p>
    <w:p w14:paraId="73C80A97" w14:textId="77777777" w:rsidR="00896CA9" w:rsidRPr="003C4103" w:rsidRDefault="00896CA9" w:rsidP="00896CA9">
      <w:pPr>
        <w:numPr>
          <w:ilvl w:val="0"/>
          <w:numId w:val="18"/>
        </w:numPr>
        <w:rPr>
          <w:rFonts w:ascii="Arial" w:hAnsi="Arial" w:cs="Arial"/>
        </w:rPr>
      </w:pPr>
      <w:r w:rsidRPr="003C4103">
        <w:rPr>
          <w:rFonts w:ascii="Arial" w:hAnsi="Arial" w:cs="Arial"/>
        </w:rPr>
        <w:t>Optional: Three different colors of highlighters (blue, green, orange)</w:t>
      </w:r>
    </w:p>
    <w:p w14:paraId="5C4B25FC" w14:textId="77777777" w:rsidR="00896CA9" w:rsidRPr="003C4103" w:rsidRDefault="00896CA9" w:rsidP="00896CA9">
      <w:pPr>
        <w:rPr>
          <w:rFonts w:ascii="Arial" w:hAnsi="Arial" w:cs="Arial"/>
        </w:rPr>
      </w:pPr>
    </w:p>
    <w:p w14:paraId="49FD1A60" w14:textId="77777777" w:rsidR="00896CA9" w:rsidRPr="003C4103" w:rsidRDefault="00896CA9" w:rsidP="00896CA9">
      <w:pPr>
        <w:rPr>
          <w:rFonts w:ascii="Arial" w:eastAsia="Tahoma" w:hAnsi="Arial" w:cs="Arial"/>
          <w:b/>
          <w:bCs/>
          <w:color w:val="324C84"/>
          <w:sz w:val="28"/>
          <w:szCs w:val="28"/>
        </w:rPr>
      </w:pPr>
      <w:r w:rsidRPr="003C4103">
        <w:rPr>
          <w:rFonts w:ascii="Arial" w:eastAsia="Tahoma" w:hAnsi="Arial" w:cs="Arial"/>
          <w:b/>
          <w:bCs/>
          <w:color w:val="324C84"/>
          <w:sz w:val="28"/>
          <w:szCs w:val="28"/>
        </w:rPr>
        <w:t>General Guidelines and Tips</w:t>
      </w:r>
    </w:p>
    <w:p w14:paraId="0DE9A8F3" w14:textId="77777777" w:rsidR="00896CA9" w:rsidRPr="003C4103" w:rsidRDefault="00896CA9" w:rsidP="00896CA9">
      <w:pPr>
        <w:rPr>
          <w:rFonts w:ascii="Arial" w:hAnsi="Arial" w:cs="Arial"/>
          <w:u w:val="single"/>
        </w:rPr>
      </w:pPr>
    </w:p>
    <w:p w14:paraId="58031E1C" w14:textId="77777777" w:rsidR="00896CA9" w:rsidRPr="003C4103" w:rsidRDefault="00896CA9" w:rsidP="00896CA9">
      <w:pPr>
        <w:numPr>
          <w:ilvl w:val="0"/>
          <w:numId w:val="19"/>
        </w:numPr>
        <w:rPr>
          <w:rFonts w:ascii="Arial" w:hAnsi="Arial" w:cs="Arial"/>
        </w:rPr>
      </w:pPr>
      <w:r w:rsidRPr="003C4103">
        <w:rPr>
          <w:rFonts w:ascii="Arial" w:hAnsi="Arial" w:cs="Arial"/>
        </w:rPr>
        <w:t>When leading a discussion, be sure to affirm, paraphrase, and synthesize comments made by students. Make sure no one student dominates the conversation and that all participate.</w:t>
      </w:r>
    </w:p>
    <w:p w14:paraId="0AA6FBFB" w14:textId="77777777" w:rsidR="00896CA9" w:rsidRPr="003C4103" w:rsidRDefault="00896CA9" w:rsidP="00896CA9">
      <w:pPr>
        <w:numPr>
          <w:ilvl w:val="0"/>
          <w:numId w:val="19"/>
        </w:numPr>
        <w:rPr>
          <w:rFonts w:ascii="Arial" w:hAnsi="Arial" w:cs="Arial"/>
        </w:rPr>
      </w:pPr>
      <w:r w:rsidRPr="003C4103">
        <w:rPr>
          <w:rFonts w:ascii="Arial" w:hAnsi="Arial" w:cs="Arial"/>
        </w:rPr>
        <w:t>Avoid sharing your answers to the questions as your role is to facilitate student responses.</w:t>
      </w:r>
    </w:p>
    <w:p w14:paraId="431D7D90" w14:textId="77777777" w:rsidR="00896CA9" w:rsidRPr="003C4103" w:rsidRDefault="00896CA9" w:rsidP="00896CA9">
      <w:pPr>
        <w:numPr>
          <w:ilvl w:val="0"/>
          <w:numId w:val="19"/>
        </w:numPr>
        <w:rPr>
          <w:rFonts w:ascii="Arial" w:hAnsi="Arial" w:cs="Arial"/>
        </w:rPr>
      </w:pPr>
      <w:r w:rsidRPr="003C4103">
        <w:rPr>
          <w:rFonts w:ascii="Arial" w:hAnsi="Arial" w:cs="Arial"/>
        </w:rPr>
        <w:lastRenderedPageBreak/>
        <w:t>If students are hesitant to volunteer answers, ask them to write down their answers first before calling on them. You can also have students think, pair-up, and share their answers first.</w:t>
      </w:r>
    </w:p>
    <w:p w14:paraId="5D66CBB0" w14:textId="77777777" w:rsidR="00896CA9" w:rsidRDefault="00896CA9" w:rsidP="00896CA9">
      <w:pPr>
        <w:numPr>
          <w:ilvl w:val="0"/>
          <w:numId w:val="19"/>
        </w:numPr>
        <w:rPr>
          <w:rFonts w:ascii="Arial" w:hAnsi="Arial" w:cs="Arial"/>
        </w:rPr>
      </w:pPr>
      <w:r w:rsidRPr="003C4103">
        <w:rPr>
          <w:rFonts w:ascii="Arial" w:hAnsi="Arial" w:cs="Arial"/>
        </w:rPr>
        <w:t>When talking about ethical dilemmas, the goal is to weigh all viewpoints. So, be sure to avoid simple black and white responses. To do so, you may need to play devil’s advocate, even if you disagree with the positions discussed. You may consider having the students red team as well.</w:t>
      </w:r>
    </w:p>
    <w:p w14:paraId="4BA0F8A0" w14:textId="77777777" w:rsidR="00896CA9" w:rsidRDefault="00896CA9" w:rsidP="00896CA9">
      <w:pPr>
        <w:rPr>
          <w:rFonts w:ascii="Arial" w:hAnsi="Arial" w:cs="Arial"/>
        </w:rPr>
      </w:pPr>
    </w:p>
    <w:p w14:paraId="04807EB6" w14:textId="77777777" w:rsidR="00487E5D" w:rsidRDefault="00487E5D">
      <w:pPr>
        <w:rPr>
          <w:rFonts w:ascii="Arial" w:eastAsia="Tahoma" w:hAnsi="Arial" w:cs="Arial"/>
          <w:b/>
          <w:bCs/>
          <w:color w:val="324C84"/>
          <w:sz w:val="28"/>
          <w:szCs w:val="28"/>
        </w:rPr>
      </w:pPr>
      <w:r>
        <w:rPr>
          <w:rFonts w:ascii="Arial" w:eastAsia="Tahoma" w:hAnsi="Arial" w:cs="Arial"/>
          <w:b/>
          <w:bCs/>
          <w:color w:val="324C84"/>
          <w:sz w:val="28"/>
          <w:szCs w:val="28"/>
        </w:rPr>
        <w:br w:type="page"/>
      </w:r>
    </w:p>
    <w:p w14:paraId="796EFC38" w14:textId="36486EAD" w:rsidR="00896CA9" w:rsidRPr="003C4103" w:rsidRDefault="00896CA9" w:rsidP="00896CA9">
      <w:pPr>
        <w:rPr>
          <w:rFonts w:ascii="Arial" w:eastAsia="Tahoma" w:hAnsi="Arial" w:cs="Arial"/>
          <w:b/>
          <w:bCs/>
          <w:color w:val="324C84"/>
          <w:sz w:val="28"/>
          <w:szCs w:val="28"/>
        </w:rPr>
      </w:pPr>
      <w:r>
        <w:rPr>
          <w:rFonts w:ascii="Arial" w:eastAsia="Tahoma" w:hAnsi="Arial" w:cs="Arial"/>
          <w:b/>
          <w:bCs/>
          <w:color w:val="324C84"/>
          <w:sz w:val="28"/>
          <w:szCs w:val="28"/>
        </w:rPr>
        <w:lastRenderedPageBreak/>
        <w:t xml:space="preserve">Overview of </w:t>
      </w:r>
      <w:r w:rsidR="00004CBB">
        <w:rPr>
          <w:rFonts w:ascii="Arial" w:eastAsia="Tahoma" w:hAnsi="Arial" w:cs="Arial"/>
          <w:b/>
          <w:bCs/>
          <w:color w:val="324C84"/>
          <w:sz w:val="28"/>
          <w:szCs w:val="28"/>
        </w:rPr>
        <w:t xml:space="preserve">Core </w:t>
      </w:r>
      <w:r>
        <w:rPr>
          <w:rFonts w:ascii="Arial" w:eastAsia="Tahoma" w:hAnsi="Arial" w:cs="Arial"/>
          <w:b/>
          <w:bCs/>
          <w:color w:val="324C84"/>
          <w:sz w:val="28"/>
          <w:szCs w:val="28"/>
        </w:rPr>
        <w:t>Lesson</w:t>
      </w:r>
    </w:p>
    <w:p w14:paraId="31CEF857" w14:textId="77777777" w:rsidR="00896CA9" w:rsidRPr="00695E04" w:rsidRDefault="00896CA9" w:rsidP="00896CA9">
      <w:pPr>
        <w:pStyle w:val="NoSpacing"/>
        <w:rPr>
          <w:rFonts w:ascii="Arial" w:hAnsi="Arial" w:cs="Arial"/>
          <w:b/>
        </w:rPr>
      </w:pPr>
    </w:p>
    <w:tbl>
      <w:tblPr>
        <w:tblStyle w:val="TableGrid"/>
        <w:tblW w:w="0" w:type="auto"/>
        <w:tblLook w:val="04A0" w:firstRow="1" w:lastRow="0" w:firstColumn="1" w:lastColumn="0" w:noHBand="0" w:noVBand="1"/>
      </w:tblPr>
      <w:tblGrid>
        <w:gridCol w:w="6565"/>
        <w:gridCol w:w="1440"/>
        <w:gridCol w:w="1345"/>
      </w:tblGrid>
      <w:tr w:rsidR="00896CA9" w:rsidRPr="00695E04" w14:paraId="39389351" w14:textId="77777777" w:rsidTr="00890A80">
        <w:tc>
          <w:tcPr>
            <w:tcW w:w="6565" w:type="dxa"/>
            <w:vAlign w:val="center"/>
          </w:tcPr>
          <w:p w14:paraId="6C19EF27" w14:textId="77777777" w:rsidR="00896CA9" w:rsidRPr="00695E04" w:rsidRDefault="00896CA9" w:rsidP="00890A80">
            <w:pPr>
              <w:pStyle w:val="NoSpacing"/>
              <w:ind w:left="720"/>
              <w:jc w:val="center"/>
              <w:rPr>
                <w:rFonts w:ascii="Arial" w:hAnsi="Arial" w:cs="Arial"/>
                <w:b/>
              </w:rPr>
            </w:pPr>
            <w:r w:rsidRPr="00695E04">
              <w:rPr>
                <w:rFonts w:ascii="Arial" w:hAnsi="Arial" w:cs="Arial"/>
                <w:b/>
              </w:rPr>
              <w:t>Content</w:t>
            </w:r>
          </w:p>
        </w:tc>
        <w:tc>
          <w:tcPr>
            <w:tcW w:w="1440" w:type="dxa"/>
            <w:vAlign w:val="center"/>
          </w:tcPr>
          <w:p w14:paraId="39F8AB4C" w14:textId="77777777" w:rsidR="00896CA9" w:rsidRPr="00695E04" w:rsidRDefault="00896CA9" w:rsidP="00890A80">
            <w:pPr>
              <w:pStyle w:val="NoSpacing"/>
              <w:jc w:val="center"/>
              <w:rPr>
                <w:rFonts w:ascii="Arial" w:hAnsi="Arial" w:cs="Arial"/>
                <w:b/>
              </w:rPr>
            </w:pPr>
            <w:r w:rsidRPr="00695E04">
              <w:rPr>
                <w:rFonts w:ascii="Arial" w:hAnsi="Arial" w:cs="Arial"/>
                <w:b/>
              </w:rPr>
              <w:t>Time</w:t>
            </w:r>
          </w:p>
        </w:tc>
        <w:tc>
          <w:tcPr>
            <w:tcW w:w="1345" w:type="dxa"/>
            <w:vAlign w:val="center"/>
          </w:tcPr>
          <w:p w14:paraId="13D04D77" w14:textId="77777777" w:rsidR="00896CA9" w:rsidRPr="00695E04" w:rsidRDefault="00896CA9" w:rsidP="00890A80">
            <w:pPr>
              <w:pStyle w:val="NoSpacing"/>
              <w:jc w:val="center"/>
              <w:rPr>
                <w:rFonts w:ascii="Arial" w:hAnsi="Arial" w:cs="Arial"/>
                <w:b/>
              </w:rPr>
            </w:pPr>
            <w:r w:rsidRPr="00695E04">
              <w:rPr>
                <w:rFonts w:ascii="Arial" w:hAnsi="Arial" w:cs="Arial"/>
                <w:b/>
              </w:rPr>
              <w:t>Slides</w:t>
            </w:r>
          </w:p>
        </w:tc>
      </w:tr>
      <w:tr w:rsidR="00896CA9" w:rsidRPr="00695E04" w14:paraId="3A7D692F" w14:textId="77777777" w:rsidTr="00890A80">
        <w:tc>
          <w:tcPr>
            <w:tcW w:w="6565" w:type="dxa"/>
          </w:tcPr>
          <w:p w14:paraId="4A785009" w14:textId="77777777" w:rsidR="00896CA9" w:rsidRPr="00695E04" w:rsidRDefault="00896CA9" w:rsidP="00890A80">
            <w:pPr>
              <w:pStyle w:val="NoSpacing"/>
              <w:numPr>
                <w:ilvl w:val="0"/>
                <w:numId w:val="20"/>
              </w:numPr>
              <w:rPr>
                <w:rFonts w:ascii="Arial" w:hAnsi="Arial" w:cs="Arial"/>
                <w:u w:val="single"/>
              </w:rPr>
            </w:pPr>
            <w:r w:rsidRPr="00695E04">
              <w:rPr>
                <w:rFonts w:ascii="Arial" w:hAnsi="Arial" w:cs="Arial"/>
                <w:u w:val="single"/>
              </w:rPr>
              <w:t>Introduction</w:t>
            </w:r>
          </w:p>
          <w:p w14:paraId="04A3394C"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Typical view of ethics: “Stop doing bad things”</w:t>
            </w:r>
          </w:p>
          <w:p w14:paraId="04D9CBCA"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Problems with typical view of ethics</w:t>
            </w:r>
          </w:p>
          <w:p w14:paraId="326BBA2F"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Overview of lesson</w:t>
            </w:r>
          </w:p>
        </w:tc>
        <w:tc>
          <w:tcPr>
            <w:tcW w:w="1440" w:type="dxa"/>
            <w:vAlign w:val="center"/>
          </w:tcPr>
          <w:p w14:paraId="69D26095" w14:textId="0C0CDBB7" w:rsidR="00896CA9" w:rsidRPr="00695E04" w:rsidRDefault="00896CA9" w:rsidP="00111045">
            <w:pPr>
              <w:pStyle w:val="NoSpacing"/>
              <w:jc w:val="center"/>
              <w:rPr>
                <w:rFonts w:ascii="Arial" w:hAnsi="Arial" w:cs="Arial"/>
              </w:rPr>
            </w:pPr>
            <w:r w:rsidRPr="00695E04">
              <w:rPr>
                <w:rFonts w:ascii="Arial" w:hAnsi="Arial" w:cs="Arial"/>
              </w:rPr>
              <w:t>~</w:t>
            </w:r>
            <w:r w:rsidR="00111045">
              <w:rPr>
                <w:rFonts w:ascii="Arial" w:hAnsi="Arial" w:cs="Arial"/>
              </w:rPr>
              <w:t>10</w:t>
            </w:r>
            <w:r w:rsidRPr="00695E04">
              <w:rPr>
                <w:rFonts w:ascii="Arial" w:hAnsi="Arial" w:cs="Arial"/>
              </w:rPr>
              <w:t xml:space="preserve"> minutes</w:t>
            </w:r>
          </w:p>
        </w:tc>
        <w:tc>
          <w:tcPr>
            <w:tcW w:w="1345" w:type="dxa"/>
            <w:vAlign w:val="center"/>
          </w:tcPr>
          <w:p w14:paraId="46D02738" w14:textId="77777777" w:rsidR="00896CA9" w:rsidRPr="00695E04" w:rsidRDefault="00896CA9" w:rsidP="00890A80">
            <w:pPr>
              <w:pStyle w:val="NoSpacing"/>
              <w:jc w:val="center"/>
              <w:rPr>
                <w:rFonts w:ascii="Arial" w:hAnsi="Arial" w:cs="Arial"/>
              </w:rPr>
            </w:pPr>
            <w:r w:rsidRPr="00695E04">
              <w:rPr>
                <w:rFonts w:ascii="Arial" w:hAnsi="Arial" w:cs="Arial"/>
              </w:rPr>
              <w:t># 1-6</w:t>
            </w:r>
          </w:p>
        </w:tc>
      </w:tr>
      <w:tr w:rsidR="00896CA9" w:rsidRPr="00695E04" w14:paraId="643FCE1C" w14:textId="77777777" w:rsidTr="00890A80">
        <w:tc>
          <w:tcPr>
            <w:tcW w:w="6565" w:type="dxa"/>
          </w:tcPr>
          <w:p w14:paraId="783901BE" w14:textId="77777777" w:rsidR="00896CA9" w:rsidRPr="00695E04" w:rsidRDefault="00896CA9" w:rsidP="00890A80">
            <w:pPr>
              <w:pStyle w:val="NoSpacing"/>
              <w:numPr>
                <w:ilvl w:val="0"/>
                <w:numId w:val="20"/>
              </w:numPr>
              <w:rPr>
                <w:rFonts w:ascii="Arial" w:hAnsi="Arial" w:cs="Arial"/>
              </w:rPr>
            </w:pPr>
            <w:r w:rsidRPr="00695E04">
              <w:rPr>
                <w:rFonts w:ascii="Arial" w:hAnsi="Arial" w:cs="Arial"/>
                <w:u w:val="single"/>
              </w:rPr>
              <w:t>Part 1: Defining Morals and Ethics</w:t>
            </w:r>
          </w:p>
          <w:p w14:paraId="3E04D5C7"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Defining morals and identifying moral sources</w:t>
            </w:r>
          </w:p>
          <w:p w14:paraId="5A8A0197"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Defining ethics and how to engage in ethical thinking</w:t>
            </w:r>
          </w:p>
        </w:tc>
        <w:tc>
          <w:tcPr>
            <w:tcW w:w="1440" w:type="dxa"/>
            <w:vAlign w:val="center"/>
          </w:tcPr>
          <w:p w14:paraId="7B6BF6F0" w14:textId="65AA3A38" w:rsidR="00896CA9" w:rsidRPr="00695E04" w:rsidRDefault="00896CA9" w:rsidP="00890A80">
            <w:pPr>
              <w:pStyle w:val="NoSpacing"/>
              <w:jc w:val="center"/>
              <w:rPr>
                <w:rFonts w:ascii="Arial" w:hAnsi="Arial" w:cs="Arial"/>
              </w:rPr>
            </w:pPr>
            <w:r w:rsidRPr="00695E04">
              <w:rPr>
                <w:rFonts w:ascii="Arial" w:hAnsi="Arial" w:cs="Arial"/>
              </w:rPr>
              <w:t>~15</w:t>
            </w:r>
            <w:r w:rsidR="00111045">
              <w:rPr>
                <w:rFonts w:ascii="Arial" w:hAnsi="Arial" w:cs="Arial"/>
              </w:rPr>
              <w:t>-20</w:t>
            </w:r>
            <w:r w:rsidRPr="00695E04">
              <w:rPr>
                <w:rFonts w:ascii="Arial" w:hAnsi="Arial" w:cs="Arial"/>
              </w:rPr>
              <w:t xml:space="preserve"> minutes</w:t>
            </w:r>
          </w:p>
        </w:tc>
        <w:tc>
          <w:tcPr>
            <w:tcW w:w="1345" w:type="dxa"/>
            <w:vAlign w:val="center"/>
          </w:tcPr>
          <w:p w14:paraId="77ED4367" w14:textId="77777777" w:rsidR="00896CA9" w:rsidRPr="00695E04" w:rsidRDefault="00896CA9" w:rsidP="00890A80">
            <w:pPr>
              <w:pStyle w:val="NoSpacing"/>
              <w:jc w:val="center"/>
              <w:rPr>
                <w:rFonts w:ascii="Arial" w:hAnsi="Arial" w:cs="Arial"/>
              </w:rPr>
            </w:pPr>
            <w:r w:rsidRPr="00695E04">
              <w:rPr>
                <w:rFonts w:ascii="Arial" w:hAnsi="Arial" w:cs="Arial"/>
              </w:rPr>
              <w:t># 7-12</w:t>
            </w:r>
          </w:p>
        </w:tc>
      </w:tr>
      <w:tr w:rsidR="00896CA9" w:rsidRPr="00695E04" w14:paraId="74120C2A" w14:textId="77777777" w:rsidTr="00890A80">
        <w:tc>
          <w:tcPr>
            <w:tcW w:w="6565" w:type="dxa"/>
          </w:tcPr>
          <w:p w14:paraId="7ED30693" w14:textId="77777777" w:rsidR="00896CA9" w:rsidRPr="00695E04" w:rsidRDefault="00896CA9" w:rsidP="00890A80">
            <w:pPr>
              <w:pStyle w:val="NoSpacing"/>
              <w:numPr>
                <w:ilvl w:val="0"/>
                <w:numId w:val="20"/>
              </w:numPr>
              <w:rPr>
                <w:rFonts w:ascii="Arial" w:hAnsi="Arial" w:cs="Arial"/>
              </w:rPr>
            </w:pPr>
            <w:r w:rsidRPr="00695E04">
              <w:rPr>
                <w:rFonts w:ascii="Arial" w:hAnsi="Arial" w:cs="Arial"/>
                <w:u w:val="single"/>
              </w:rPr>
              <w:t>Part 2: Ethical Frameworks</w:t>
            </w:r>
          </w:p>
          <w:p w14:paraId="00B01FA8"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Description of Agent framework</w:t>
            </w:r>
          </w:p>
          <w:p w14:paraId="7FBB1305"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 xml:space="preserve">Description of Act framework </w:t>
            </w:r>
          </w:p>
          <w:p w14:paraId="46D5A05A"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Description of Outcome framework</w:t>
            </w:r>
          </w:p>
          <w:p w14:paraId="0C75738A"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Ethical frameworks in relation to AF Core Values</w:t>
            </w:r>
          </w:p>
        </w:tc>
        <w:tc>
          <w:tcPr>
            <w:tcW w:w="1440" w:type="dxa"/>
            <w:vAlign w:val="center"/>
          </w:tcPr>
          <w:p w14:paraId="10DE3C9E" w14:textId="47DD1E78" w:rsidR="00896CA9" w:rsidRPr="00695E04" w:rsidRDefault="00896CA9" w:rsidP="00111045">
            <w:pPr>
              <w:pStyle w:val="NoSpacing"/>
              <w:jc w:val="center"/>
              <w:rPr>
                <w:rFonts w:ascii="Arial" w:hAnsi="Arial" w:cs="Arial"/>
              </w:rPr>
            </w:pPr>
            <w:r w:rsidRPr="00695E04">
              <w:rPr>
                <w:rFonts w:ascii="Arial" w:hAnsi="Arial" w:cs="Arial"/>
              </w:rPr>
              <w:t>~</w:t>
            </w:r>
            <w:r w:rsidR="00111045">
              <w:rPr>
                <w:rFonts w:ascii="Arial" w:hAnsi="Arial" w:cs="Arial"/>
              </w:rPr>
              <w:t>15-20</w:t>
            </w:r>
            <w:r w:rsidRPr="00695E04">
              <w:rPr>
                <w:rFonts w:ascii="Arial" w:hAnsi="Arial" w:cs="Arial"/>
              </w:rPr>
              <w:t xml:space="preserve"> minutes</w:t>
            </w:r>
          </w:p>
        </w:tc>
        <w:tc>
          <w:tcPr>
            <w:tcW w:w="1345" w:type="dxa"/>
            <w:vAlign w:val="center"/>
          </w:tcPr>
          <w:p w14:paraId="38C837D1" w14:textId="77777777" w:rsidR="00896CA9" w:rsidRPr="00695E04" w:rsidRDefault="00896CA9" w:rsidP="00890A80">
            <w:pPr>
              <w:pStyle w:val="NoSpacing"/>
              <w:jc w:val="center"/>
              <w:rPr>
                <w:rFonts w:ascii="Arial" w:hAnsi="Arial" w:cs="Arial"/>
              </w:rPr>
            </w:pPr>
            <w:r w:rsidRPr="00695E04">
              <w:rPr>
                <w:rFonts w:ascii="Arial" w:hAnsi="Arial" w:cs="Arial"/>
              </w:rPr>
              <w:t># 13-19</w:t>
            </w:r>
          </w:p>
        </w:tc>
      </w:tr>
      <w:tr w:rsidR="00896CA9" w:rsidRPr="00695E04" w14:paraId="77AE260E" w14:textId="77777777" w:rsidTr="00890A80">
        <w:tc>
          <w:tcPr>
            <w:tcW w:w="6565" w:type="dxa"/>
          </w:tcPr>
          <w:p w14:paraId="73698CC8" w14:textId="77777777" w:rsidR="00896CA9" w:rsidRPr="00695E04" w:rsidRDefault="00896CA9" w:rsidP="00890A80">
            <w:pPr>
              <w:pStyle w:val="NoSpacing"/>
              <w:numPr>
                <w:ilvl w:val="0"/>
                <w:numId w:val="20"/>
              </w:numPr>
              <w:rPr>
                <w:rFonts w:ascii="Arial" w:hAnsi="Arial" w:cs="Arial"/>
              </w:rPr>
            </w:pPr>
            <w:r w:rsidRPr="00695E04">
              <w:rPr>
                <w:rFonts w:ascii="Arial" w:hAnsi="Arial" w:cs="Arial"/>
                <w:u w:val="single"/>
              </w:rPr>
              <w:t>Part 3: Case Study Application</w:t>
            </w:r>
            <w:r w:rsidRPr="00695E04">
              <w:rPr>
                <w:rFonts w:ascii="Arial" w:hAnsi="Arial" w:cs="Arial"/>
              </w:rPr>
              <w:tab/>
            </w:r>
          </w:p>
          <w:p w14:paraId="334AD9A8"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Locating competing values</w:t>
            </w:r>
          </w:p>
          <w:p w14:paraId="598CC564"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Identifying options</w:t>
            </w:r>
          </w:p>
          <w:p w14:paraId="087D727C"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Weighing and justifying your decision</w:t>
            </w:r>
          </w:p>
        </w:tc>
        <w:tc>
          <w:tcPr>
            <w:tcW w:w="1440" w:type="dxa"/>
            <w:vAlign w:val="center"/>
          </w:tcPr>
          <w:p w14:paraId="4F9DBAC4" w14:textId="4ED6C0CF" w:rsidR="00896CA9" w:rsidRPr="00695E04" w:rsidRDefault="00111045" w:rsidP="00890A80">
            <w:pPr>
              <w:pStyle w:val="NoSpacing"/>
              <w:jc w:val="center"/>
              <w:rPr>
                <w:rFonts w:ascii="Arial" w:hAnsi="Arial" w:cs="Arial"/>
              </w:rPr>
            </w:pPr>
            <w:r>
              <w:rPr>
                <w:rFonts w:ascii="Arial" w:hAnsi="Arial" w:cs="Arial"/>
              </w:rPr>
              <w:t>~25-30</w:t>
            </w:r>
            <w:r w:rsidR="00896CA9" w:rsidRPr="00695E04">
              <w:rPr>
                <w:rFonts w:ascii="Arial" w:hAnsi="Arial" w:cs="Arial"/>
              </w:rPr>
              <w:t xml:space="preserve"> minutes</w:t>
            </w:r>
          </w:p>
        </w:tc>
        <w:tc>
          <w:tcPr>
            <w:tcW w:w="1345" w:type="dxa"/>
            <w:vAlign w:val="center"/>
          </w:tcPr>
          <w:p w14:paraId="7112C21F" w14:textId="77777777" w:rsidR="00896CA9" w:rsidRPr="00695E04" w:rsidRDefault="00896CA9" w:rsidP="00890A80">
            <w:pPr>
              <w:pStyle w:val="NoSpacing"/>
              <w:jc w:val="center"/>
              <w:rPr>
                <w:rFonts w:ascii="Arial" w:hAnsi="Arial" w:cs="Arial"/>
              </w:rPr>
            </w:pPr>
            <w:r w:rsidRPr="00695E04">
              <w:rPr>
                <w:rFonts w:ascii="Arial" w:hAnsi="Arial" w:cs="Arial"/>
              </w:rPr>
              <w:t># 20-23</w:t>
            </w:r>
          </w:p>
        </w:tc>
      </w:tr>
      <w:tr w:rsidR="00896CA9" w:rsidRPr="00695E04" w14:paraId="48F0A6C7" w14:textId="77777777" w:rsidTr="00890A80">
        <w:tc>
          <w:tcPr>
            <w:tcW w:w="6565" w:type="dxa"/>
          </w:tcPr>
          <w:p w14:paraId="6EF6DE98" w14:textId="77777777" w:rsidR="00896CA9" w:rsidRPr="00695E04" w:rsidRDefault="00896CA9" w:rsidP="00890A80">
            <w:pPr>
              <w:pStyle w:val="NoSpacing"/>
              <w:numPr>
                <w:ilvl w:val="0"/>
                <w:numId w:val="20"/>
              </w:numPr>
              <w:rPr>
                <w:rFonts w:ascii="Arial" w:hAnsi="Arial" w:cs="Arial"/>
              </w:rPr>
            </w:pPr>
            <w:r w:rsidRPr="00695E04">
              <w:rPr>
                <w:rFonts w:ascii="Arial" w:hAnsi="Arial" w:cs="Arial"/>
                <w:u w:val="single"/>
              </w:rPr>
              <w:t>Conclusion</w:t>
            </w:r>
          </w:p>
          <w:p w14:paraId="0FC662A2"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Review of content</w:t>
            </w:r>
          </w:p>
          <w:p w14:paraId="48C2AC9B" w14:textId="77777777" w:rsidR="00896CA9" w:rsidRPr="00695E04" w:rsidRDefault="00896CA9" w:rsidP="00890A80">
            <w:pPr>
              <w:pStyle w:val="NoSpacing"/>
              <w:numPr>
                <w:ilvl w:val="1"/>
                <w:numId w:val="20"/>
              </w:numPr>
              <w:rPr>
                <w:rFonts w:ascii="Arial" w:hAnsi="Arial" w:cs="Arial"/>
              </w:rPr>
            </w:pPr>
            <w:r w:rsidRPr="00695E04">
              <w:rPr>
                <w:rFonts w:ascii="Arial" w:hAnsi="Arial" w:cs="Arial"/>
              </w:rPr>
              <w:t>Call to action</w:t>
            </w:r>
          </w:p>
          <w:p w14:paraId="6F648249" w14:textId="3842F0E4" w:rsidR="00896CA9" w:rsidRPr="00695E04" w:rsidRDefault="00004CBB" w:rsidP="00890A80">
            <w:pPr>
              <w:pStyle w:val="NoSpacing"/>
              <w:numPr>
                <w:ilvl w:val="1"/>
                <w:numId w:val="20"/>
              </w:numPr>
              <w:rPr>
                <w:rFonts w:ascii="Arial" w:hAnsi="Arial" w:cs="Arial"/>
              </w:rPr>
            </w:pPr>
            <w:r>
              <w:rPr>
                <w:rFonts w:ascii="Arial" w:hAnsi="Arial" w:cs="Arial"/>
              </w:rPr>
              <w:t>*</w:t>
            </w:r>
            <w:r w:rsidR="00896CA9" w:rsidRPr="00695E04">
              <w:rPr>
                <w:rFonts w:ascii="Arial" w:hAnsi="Arial" w:cs="Arial"/>
              </w:rPr>
              <w:t>Optional case studies for further discussion</w:t>
            </w:r>
            <w:r>
              <w:rPr>
                <w:rFonts w:ascii="Arial" w:hAnsi="Arial" w:cs="Arial"/>
              </w:rPr>
              <w:t xml:space="preserve"> in small groups</w:t>
            </w:r>
            <w:r w:rsidR="00896CA9" w:rsidRPr="00695E04">
              <w:rPr>
                <w:rFonts w:ascii="Arial" w:hAnsi="Arial" w:cs="Arial"/>
              </w:rPr>
              <w:t xml:space="preserve"> (# 26-31)</w:t>
            </w:r>
          </w:p>
        </w:tc>
        <w:tc>
          <w:tcPr>
            <w:tcW w:w="1440" w:type="dxa"/>
            <w:vAlign w:val="center"/>
          </w:tcPr>
          <w:p w14:paraId="7DE70B66" w14:textId="59ABB487" w:rsidR="00896CA9" w:rsidRPr="00695E04" w:rsidRDefault="00111045" w:rsidP="00890A80">
            <w:pPr>
              <w:pStyle w:val="NoSpacing"/>
              <w:jc w:val="center"/>
              <w:rPr>
                <w:rFonts w:ascii="Arial" w:hAnsi="Arial" w:cs="Arial"/>
              </w:rPr>
            </w:pPr>
            <w:r>
              <w:rPr>
                <w:rFonts w:ascii="Arial" w:hAnsi="Arial" w:cs="Arial"/>
              </w:rPr>
              <w:t>~5</w:t>
            </w:r>
            <w:r w:rsidR="00896CA9" w:rsidRPr="00695E04">
              <w:rPr>
                <w:rFonts w:ascii="Arial" w:hAnsi="Arial" w:cs="Arial"/>
              </w:rPr>
              <w:t xml:space="preserve"> minutes</w:t>
            </w:r>
          </w:p>
        </w:tc>
        <w:tc>
          <w:tcPr>
            <w:tcW w:w="1345" w:type="dxa"/>
            <w:vAlign w:val="center"/>
          </w:tcPr>
          <w:p w14:paraId="23AD4304" w14:textId="1AFCAF50" w:rsidR="00896CA9" w:rsidRPr="00695E04" w:rsidRDefault="00896CA9" w:rsidP="00890A80">
            <w:pPr>
              <w:pStyle w:val="NoSpacing"/>
              <w:jc w:val="center"/>
              <w:rPr>
                <w:rFonts w:ascii="Arial" w:hAnsi="Arial" w:cs="Arial"/>
              </w:rPr>
            </w:pPr>
            <w:r w:rsidRPr="00695E04">
              <w:rPr>
                <w:rFonts w:ascii="Arial" w:hAnsi="Arial" w:cs="Arial"/>
              </w:rPr>
              <w:t># 24-25</w:t>
            </w:r>
            <w:r w:rsidR="00004CBB">
              <w:rPr>
                <w:rFonts w:ascii="Arial" w:hAnsi="Arial" w:cs="Arial"/>
              </w:rPr>
              <w:t>*</w:t>
            </w:r>
          </w:p>
        </w:tc>
      </w:tr>
    </w:tbl>
    <w:p w14:paraId="16D1B097" w14:textId="77777777" w:rsidR="00896CA9" w:rsidRPr="00695E04" w:rsidRDefault="00896CA9" w:rsidP="00896CA9">
      <w:pPr>
        <w:pStyle w:val="NoSpacing"/>
        <w:rPr>
          <w:rFonts w:ascii="Arial" w:hAnsi="Arial" w:cs="Arial"/>
          <w:b/>
        </w:rPr>
      </w:pPr>
    </w:p>
    <w:p w14:paraId="4A01F90B" w14:textId="77777777" w:rsidR="00487E5D" w:rsidRDefault="00487E5D">
      <w:pPr>
        <w:rPr>
          <w:rFonts w:ascii="Arial" w:eastAsia="Tahoma" w:hAnsi="Arial" w:cs="Arial"/>
          <w:b/>
          <w:bCs/>
          <w:color w:val="324C84"/>
          <w:sz w:val="28"/>
          <w:szCs w:val="28"/>
        </w:rPr>
      </w:pPr>
      <w:r>
        <w:rPr>
          <w:rFonts w:ascii="Arial" w:eastAsia="Tahoma" w:hAnsi="Arial" w:cs="Arial"/>
          <w:b/>
          <w:bCs/>
          <w:color w:val="324C84"/>
          <w:sz w:val="28"/>
          <w:szCs w:val="28"/>
        </w:rPr>
        <w:br w:type="page"/>
      </w:r>
    </w:p>
    <w:p w14:paraId="057046F5" w14:textId="77777777" w:rsidR="00896CA9" w:rsidRPr="00B9038D" w:rsidRDefault="00896CA9" w:rsidP="00487E5D">
      <w:pPr>
        <w:rPr>
          <w:rFonts w:ascii="Arial" w:eastAsia="Tahoma" w:hAnsi="Arial" w:cs="Arial"/>
          <w:b/>
          <w:bCs/>
          <w:color w:val="324C84"/>
          <w:sz w:val="28"/>
          <w:szCs w:val="28"/>
          <w:lang w:eastAsia="zh-CN"/>
        </w:rPr>
      </w:pPr>
      <w:r w:rsidRPr="00B9038D">
        <w:rPr>
          <w:rFonts w:ascii="Arial" w:eastAsia="Tahoma" w:hAnsi="Arial" w:cs="Arial"/>
          <w:b/>
          <w:bCs/>
          <w:color w:val="324C84"/>
          <w:sz w:val="28"/>
          <w:szCs w:val="28"/>
        </w:rPr>
        <w:lastRenderedPageBreak/>
        <w:t>Map of Student Learning Outcomes, Mode of Delivery, and Slides</w:t>
      </w:r>
    </w:p>
    <w:p w14:paraId="3F5EDE06" w14:textId="77777777" w:rsidR="00896CA9" w:rsidRPr="00695E04" w:rsidRDefault="00896CA9" w:rsidP="00896CA9">
      <w:pPr>
        <w:pStyle w:val="NoSpacing"/>
        <w:rPr>
          <w:rFonts w:ascii="Arial" w:hAnsi="Arial" w:cs="Arial"/>
        </w:rPr>
      </w:pPr>
    </w:p>
    <w:tbl>
      <w:tblPr>
        <w:tblStyle w:val="TableGrid"/>
        <w:tblW w:w="0" w:type="auto"/>
        <w:tblLook w:val="04A0" w:firstRow="1" w:lastRow="0" w:firstColumn="1" w:lastColumn="0" w:noHBand="0" w:noVBand="1"/>
      </w:tblPr>
      <w:tblGrid>
        <w:gridCol w:w="3685"/>
        <w:gridCol w:w="3060"/>
        <w:gridCol w:w="2605"/>
      </w:tblGrid>
      <w:tr w:rsidR="00896CA9" w:rsidRPr="00695E04" w14:paraId="453AC96C" w14:textId="77777777" w:rsidTr="00890A80">
        <w:tc>
          <w:tcPr>
            <w:tcW w:w="3685" w:type="dxa"/>
          </w:tcPr>
          <w:p w14:paraId="35786EC9" w14:textId="77777777" w:rsidR="00896CA9" w:rsidRPr="00695E04" w:rsidRDefault="00896CA9" w:rsidP="00890A80">
            <w:pPr>
              <w:pStyle w:val="NoSpacing"/>
              <w:jc w:val="center"/>
              <w:rPr>
                <w:rFonts w:ascii="Arial" w:hAnsi="Arial" w:cs="Arial"/>
                <w:b/>
              </w:rPr>
            </w:pPr>
            <w:r w:rsidRPr="00695E04">
              <w:rPr>
                <w:rFonts w:ascii="Arial" w:hAnsi="Arial" w:cs="Arial"/>
                <w:b/>
              </w:rPr>
              <w:t>Learning Outcomes</w:t>
            </w:r>
          </w:p>
        </w:tc>
        <w:tc>
          <w:tcPr>
            <w:tcW w:w="3060" w:type="dxa"/>
          </w:tcPr>
          <w:p w14:paraId="683EF05B" w14:textId="77777777" w:rsidR="00896CA9" w:rsidRPr="00695E04" w:rsidRDefault="00896CA9" w:rsidP="00890A80">
            <w:pPr>
              <w:pStyle w:val="NoSpacing"/>
              <w:jc w:val="center"/>
              <w:rPr>
                <w:rFonts w:ascii="Arial" w:hAnsi="Arial" w:cs="Arial"/>
                <w:b/>
              </w:rPr>
            </w:pPr>
            <w:r w:rsidRPr="00695E04">
              <w:rPr>
                <w:rFonts w:ascii="Arial" w:hAnsi="Arial" w:cs="Arial"/>
                <w:b/>
              </w:rPr>
              <w:t>Slides Addressing LO</w:t>
            </w:r>
          </w:p>
        </w:tc>
        <w:tc>
          <w:tcPr>
            <w:tcW w:w="2605" w:type="dxa"/>
          </w:tcPr>
          <w:p w14:paraId="5197BD02" w14:textId="77777777" w:rsidR="00896CA9" w:rsidRPr="00695E04" w:rsidRDefault="00896CA9" w:rsidP="00890A80">
            <w:pPr>
              <w:pStyle w:val="NoSpacing"/>
              <w:jc w:val="center"/>
              <w:rPr>
                <w:rFonts w:ascii="Arial" w:hAnsi="Arial" w:cs="Arial"/>
                <w:b/>
              </w:rPr>
            </w:pPr>
            <w:r w:rsidRPr="00695E04">
              <w:rPr>
                <w:rFonts w:ascii="Arial" w:hAnsi="Arial" w:cs="Arial"/>
                <w:b/>
              </w:rPr>
              <w:t>Mode of delivery</w:t>
            </w:r>
          </w:p>
        </w:tc>
      </w:tr>
      <w:tr w:rsidR="00896CA9" w:rsidRPr="00695E04" w14:paraId="1E7C2AB6" w14:textId="77777777" w:rsidTr="00890A80">
        <w:tc>
          <w:tcPr>
            <w:tcW w:w="3685" w:type="dxa"/>
          </w:tcPr>
          <w:p w14:paraId="7B4E09F3" w14:textId="77777777" w:rsidR="00896CA9" w:rsidRPr="00695E04" w:rsidRDefault="00896CA9" w:rsidP="00890A80">
            <w:pPr>
              <w:pStyle w:val="NoSpacing"/>
              <w:rPr>
                <w:rFonts w:ascii="Arial" w:hAnsi="Arial" w:cs="Arial"/>
              </w:rPr>
            </w:pPr>
            <w:r w:rsidRPr="00695E04">
              <w:rPr>
                <w:rFonts w:ascii="Arial" w:hAnsi="Arial" w:cs="Arial"/>
              </w:rPr>
              <w:t>SLO1: Students will be able to distinguish between ethics and morals</w:t>
            </w:r>
          </w:p>
        </w:tc>
        <w:tc>
          <w:tcPr>
            <w:tcW w:w="3060" w:type="dxa"/>
          </w:tcPr>
          <w:p w14:paraId="7BE0A7AF" w14:textId="77777777" w:rsidR="00896CA9" w:rsidRPr="00695E04" w:rsidRDefault="00896CA9" w:rsidP="00890A80">
            <w:pPr>
              <w:pStyle w:val="NoSpacing"/>
              <w:tabs>
                <w:tab w:val="left" w:pos="2220"/>
              </w:tabs>
              <w:rPr>
                <w:rFonts w:ascii="Arial" w:hAnsi="Arial" w:cs="Arial"/>
              </w:rPr>
            </w:pPr>
            <w:r w:rsidRPr="00695E04">
              <w:rPr>
                <w:rFonts w:ascii="Arial" w:hAnsi="Arial" w:cs="Arial"/>
              </w:rPr>
              <w:t>-Definition of Morality (slide 8)</w:t>
            </w:r>
          </w:p>
          <w:p w14:paraId="748DE0E1" w14:textId="77777777" w:rsidR="00896CA9" w:rsidRPr="00695E04" w:rsidRDefault="00896CA9" w:rsidP="00890A80">
            <w:pPr>
              <w:pStyle w:val="NoSpacing"/>
              <w:tabs>
                <w:tab w:val="left" w:pos="2220"/>
              </w:tabs>
              <w:rPr>
                <w:rFonts w:ascii="Arial" w:hAnsi="Arial" w:cs="Arial"/>
              </w:rPr>
            </w:pPr>
            <w:r w:rsidRPr="00695E04">
              <w:rPr>
                <w:rFonts w:ascii="Arial" w:hAnsi="Arial" w:cs="Arial"/>
              </w:rPr>
              <w:t>-Definition of Ethics (slide 12)</w:t>
            </w:r>
          </w:p>
        </w:tc>
        <w:tc>
          <w:tcPr>
            <w:tcW w:w="2605" w:type="dxa"/>
          </w:tcPr>
          <w:p w14:paraId="01F8FEC5" w14:textId="77777777" w:rsidR="00896CA9" w:rsidRPr="00695E04" w:rsidRDefault="00896CA9" w:rsidP="00890A80">
            <w:pPr>
              <w:pStyle w:val="NoSpacing"/>
              <w:tabs>
                <w:tab w:val="left" w:pos="2220"/>
              </w:tabs>
              <w:rPr>
                <w:rFonts w:ascii="Arial" w:hAnsi="Arial" w:cs="Arial"/>
              </w:rPr>
            </w:pPr>
            <w:r w:rsidRPr="00695E04">
              <w:rPr>
                <w:rFonts w:ascii="Arial" w:hAnsi="Arial" w:cs="Arial"/>
              </w:rPr>
              <w:t>Lecture</w:t>
            </w:r>
          </w:p>
          <w:p w14:paraId="485275C0" w14:textId="77777777" w:rsidR="00896CA9" w:rsidRPr="00695E04" w:rsidRDefault="00896CA9" w:rsidP="00890A80">
            <w:pPr>
              <w:pStyle w:val="NoSpacing"/>
              <w:tabs>
                <w:tab w:val="left" w:pos="2220"/>
              </w:tabs>
              <w:rPr>
                <w:rFonts w:ascii="Arial" w:hAnsi="Arial" w:cs="Arial"/>
              </w:rPr>
            </w:pPr>
            <w:r w:rsidRPr="00695E04">
              <w:rPr>
                <w:rFonts w:ascii="Arial" w:hAnsi="Arial" w:cs="Arial"/>
              </w:rPr>
              <w:t>Discussion</w:t>
            </w:r>
          </w:p>
        </w:tc>
      </w:tr>
      <w:tr w:rsidR="00896CA9" w:rsidRPr="00695E04" w14:paraId="4FE339A3" w14:textId="77777777" w:rsidTr="00890A80">
        <w:tc>
          <w:tcPr>
            <w:tcW w:w="3685" w:type="dxa"/>
          </w:tcPr>
          <w:p w14:paraId="1C7F3813" w14:textId="77777777" w:rsidR="00896CA9" w:rsidRPr="00695E04" w:rsidRDefault="00896CA9" w:rsidP="00890A80">
            <w:pPr>
              <w:pStyle w:val="NoSpacing"/>
              <w:rPr>
                <w:rFonts w:ascii="Arial" w:hAnsi="Arial" w:cs="Arial"/>
              </w:rPr>
            </w:pPr>
            <w:r w:rsidRPr="00695E04">
              <w:rPr>
                <w:rFonts w:ascii="Arial" w:hAnsi="Arial" w:cs="Arial"/>
              </w:rPr>
              <w:t>SLO2: Students will be able to describe three broad ethical frameworks</w:t>
            </w:r>
          </w:p>
        </w:tc>
        <w:tc>
          <w:tcPr>
            <w:tcW w:w="3060" w:type="dxa"/>
          </w:tcPr>
          <w:p w14:paraId="5796EDF8" w14:textId="77777777" w:rsidR="00896CA9" w:rsidRPr="00695E04" w:rsidRDefault="00896CA9" w:rsidP="00890A80">
            <w:pPr>
              <w:pStyle w:val="NoSpacing"/>
              <w:rPr>
                <w:rFonts w:ascii="Arial" w:hAnsi="Arial" w:cs="Arial"/>
              </w:rPr>
            </w:pPr>
            <w:r w:rsidRPr="00695E04">
              <w:rPr>
                <w:rFonts w:ascii="Arial" w:hAnsi="Arial" w:cs="Arial"/>
              </w:rPr>
              <w:t>-Agent (slide 15)</w:t>
            </w:r>
          </w:p>
          <w:p w14:paraId="54341E5B" w14:textId="77777777" w:rsidR="00896CA9" w:rsidRPr="00695E04" w:rsidRDefault="00896CA9" w:rsidP="00890A80">
            <w:pPr>
              <w:pStyle w:val="NoSpacing"/>
              <w:rPr>
                <w:rFonts w:ascii="Arial" w:hAnsi="Arial" w:cs="Arial"/>
              </w:rPr>
            </w:pPr>
            <w:r w:rsidRPr="00695E04">
              <w:rPr>
                <w:rFonts w:ascii="Arial" w:hAnsi="Arial" w:cs="Arial"/>
              </w:rPr>
              <w:t xml:space="preserve">-Action (slide 16) </w:t>
            </w:r>
          </w:p>
          <w:p w14:paraId="6E7D6C09" w14:textId="77777777" w:rsidR="00896CA9" w:rsidRPr="00695E04" w:rsidRDefault="00896CA9" w:rsidP="00890A80">
            <w:pPr>
              <w:pStyle w:val="NoSpacing"/>
              <w:rPr>
                <w:rFonts w:ascii="Arial" w:hAnsi="Arial" w:cs="Arial"/>
              </w:rPr>
            </w:pPr>
            <w:r w:rsidRPr="00695E04">
              <w:rPr>
                <w:rFonts w:ascii="Arial" w:hAnsi="Arial" w:cs="Arial"/>
              </w:rPr>
              <w:t>-Outcome (slide 17)</w:t>
            </w:r>
          </w:p>
        </w:tc>
        <w:tc>
          <w:tcPr>
            <w:tcW w:w="2605" w:type="dxa"/>
          </w:tcPr>
          <w:p w14:paraId="5CA69373" w14:textId="77777777" w:rsidR="00896CA9" w:rsidRPr="00695E04" w:rsidRDefault="00896CA9" w:rsidP="00890A80">
            <w:pPr>
              <w:pStyle w:val="NoSpacing"/>
              <w:rPr>
                <w:rFonts w:ascii="Arial" w:hAnsi="Arial" w:cs="Arial"/>
              </w:rPr>
            </w:pPr>
            <w:r w:rsidRPr="00695E04">
              <w:rPr>
                <w:rFonts w:ascii="Arial" w:hAnsi="Arial" w:cs="Arial"/>
              </w:rPr>
              <w:t>Visual (image)</w:t>
            </w:r>
          </w:p>
          <w:p w14:paraId="7D73781E" w14:textId="77777777" w:rsidR="00896CA9" w:rsidRPr="00695E04" w:rsidRDefault="00896CA9" w:rsidP="00890A80">
            <w:pPr>
              <w:pStyle w:val="NoSpacing"/>
              <w:rPr>
                <w:rFonts w:ascii="Arial" w:hAnsi="Arial" w:cs="Arial"/>
              </w:rPr>
            </w:pPr>
            <w:r w:rsidRPr="00695E04">
              <w:rPr>
                <w:rFonts w:ascii="Arial" w:hAnsi="Arial" w:cs="Arial"/>
              </w:rPr>
              <w:t>Lecture</w:t>
            </w:r>
          </w:p>
          <w:p w14:paraId="51D412D4" w14:textId="77777777" w:rsidR="00896CA9" w:rsidRPr="00695E04" w:rsidRDefault="00896CA9" w:rsidP="00890A80">
            <w:pPr>
              <w:pStyle w:val="NoSpacing"/>
              <w:rPr>
                <w:rFonts w:ascii="Arial" w:hAnsi="Arial" w:cs="Arial"/>
              </w:rPr>
            </w:pPr>
            <w:r w:rsidRPr="00695E04">
              <w:rPr>
                <w:rFonts w:ascii="Arial" w:hAnsi="Arial" w:cs="Arial"/>
              </w:rPr>
              <w:t>Illustration</w:t>
            </w:r>
          </w:p>
        </w:tc>
      </w:tr>
      <w:tr w:rsidR="00896CA9" w:rsidRPr="00695E04" w14:paraId="2F656B26" w14:textId="77777777" w:rsidTr="00890A80">
        <w:tc>
          <w:tcPr>
            <w:tcW w:w="3685" w:type="dxa"/>
          </w:tcPr>
          <w:p w14:paraId="5B270E43" w14:textId="77777777" w:rsidR="00896CA9" w:rsidRPr="00695E04" w:rsidRDefault="00896CA9" w:rsidP="00890A80">
            <w:pPr>
              <w:pStyle w:val="NoSpacing"/>
              <w:rPr>
                <w:rFonts w:ascii="Arial" w:hAnsi="Arial" w:cs="Arial"/>
              </w:rPr>
            </w:pPr>
            <w:r w:rsidRPr="00695E04">
              <w:rPr>
                <w:rFonts w:ascii="Arial" w:hAnsi="Arial" w:cs="Arial"/>
              </w:rPr>
              <w:t>SLO3: Students will be able to identify ethical dilemmas and apply ethical frameworks</w:t>
            </w:r>
          </w:p>
        </w:tc>
        <w:tc>
          <w:tcPr>
            <w:tcW w:w="3060" w:type="dxa"/>
          </w:tcPr>
          <w:p w14:paraId="045AF756" w14:textId="77777777" w:rsidR="00896CA9" w:rsidRPr="00695E04" w:rsidRDefault="00896CA9" w:rsidP="00890A80">
            <w:pPr>
              <w:pStyle w:val="NoSpacing"/>
              <w:rPr>
                <w:rFonts w:ascii="Arial" w:hAnsi="Arial" w:cs="Arial"/>
              </w:rPr>
            </w:pPr>
            <w:r w:rsidRPr="00695E04">
              <w:rPr>
                <w:rFonts w:ascii="Arial" w:hAnsi="Arial" w:cs="Arial"/>
              </w:rPr>
              <w:t>-Addressing dilemmas (slide 12)</w:t>
            </w:r>
          </w:p>
          <w:p w14:paraId="30CF4D4C" w14:textId="77777777" w:rsidR="00896CA9" w:rsidRPr="00695E04" w:rsidRDefault="00896CA9" w:rsidP="00890A80">
            <w:pPr>
              <w:pStyle w:val="NoSpacing"/>
              <w:rPr>
                <w:rFonts w:ascii="Arial" w:hAnsi="Arial" w:cs="Arial"/>
              </w:rPr>
            </w:pPr>
            <w:r w:rsidRPr="00695E04">
              <w:rPr>
                <w:rFonts w:ascii="Arial" w:hAnsi="Arial" w:cs="Arial"/>
              </w:rPr>
              <w:t>-Case study (slides 21-23)</w:t>
            </w:r>
          </w:p>
        </w:tc>
        <w:tc>
          <w:tcPr>
            <w:tcW w:w="2605" w:type="dxa"/>
          </w:tcPr>
          <w:p w14:paraId="1BD53926" w14:textId="77777777" w:rsidR="00896CA9" w:rsidRPr="00695E04" w:rsidRDefault="00896CA9" w:rsidP="00890A80">
            <w:pPr>
              <w:pStyle w:val="NoSpacing"/>
              <w:rPr>
                <w:rFonts w:ascii="Arial" w:hAnsi="Arial" w:cs="Arial"/>
              </w:rPr>
            </w:pPr>
            <w:r w:rsidRPr="00695E04">
              <w:rPr>
                <w:rFonts w:ascii="Arial" w:hAnsi="Arial" w:cs="Arial"/>
              </w:rPr>
              <w:t>Lecture</w:t>
            </w:r>
          </w:p>
          <w:p w14:paraId="5DFE26CB" w14:textId="77777777" w:rsidR="00896CA9" w:rsidRPr="00695E04" w:rsidRDefault="00896CA9" w:rsidP="00890A80">
            <w:pPr>
              <w:pStyle w:val="NoSpacing"/>
              <w:rPr>
                <w:rFonts w:ascii="Arial" w:hAnsi="Arial" w:cs="Arial"/>
              </w:rPr>
            </w:pPr>
            <w:r w:rsidRPr="00695E04">
              <w:rPr>
                <w:rFonts w:ascii="Arial" w:hAnsi="Arial" w:cs="Arial"/>
              </w:rPr>
              <w:t xml:space="preserve">Application </w:t>
            </w:r>
          </w:p>
          <w:p w14:paraId="7A23183A" w14:textId="77777777" w:rsidR="00896CA9" w:rsidRPr="00695E04" w:rsidRDefault="00896CA9" w:rsidP="00890A80">
            <w:pPr>
              <w:pStyle w:val="NoSpacing"/>
              <w:rPr>
                <w:rFonts w:ascii="Arial" w:hAnsi="Arial" w:cs="Arial"/>
              </w:rPr>
            </w:pPr>
            <w:r w:rsidRPr="00695E04">
              <w:rPr>
                <w:rFonts w:ascii="Arial" w:hAnsi="Arial" w:cs="Arial"/>
              </w:rPr>
              <w:t>Discussion</w:t>
            </w:r>
          </w:p>
        </w:tc>
      </w:tr>
      <w:tr w:rsidR="00896CA9" w:rsidRPr="00695E04" w14:paraId="420D7A65" w14:textId="77777777" w:rsidTr="00890A80">
        <w:tc>
          <w:tcPr>
            <w:tcW w:w="3685" w:type="dxa"/>
          </w:tcPr>
          <w:p w14:paraId="60CC50DE" w14:textId="77777777" w:rsidR="00896CA9" w:rsidRPr="00695E04" w:rsidRDefault="00896CA9" w:rsidP="00890A80">
            <w:pPr>
              <w:pStyle w:val="NoSpacing"/>
              <w:rPr>
                <w:rFonts w:ascii="Arial" w:hAnsi="Arial" w:cs="Arial"/>
              </w:rPr>
            </w:pPr>
            <w:r w:rsidRPr="00695E04">
              <w:rPr>
                <w:rFonts w:ascii="Arial" w:hAnsi="Arial" w:cs="Arial"/>
              </w:rPr>
              <w:t>SLO4: Students will be inspired to think ethically in relation to the AF’s  Profession of Arms and AF Core Values</w:t>
            </w:r>
          </w:p>
        </w:tc>
        <w:tc>
          <w:tcPr>
            <w:tcW w:w="3060" w:type="dxa"/>
          </w:tcPr>
          <w:p w14:paraId="19473A1B" w14:textId="77777777" w:rsidR="00896CA9" w:rsidRPr="00695E04" w:rsidRDefault="00896CA9" w:rsidP="00890A80">
            <w:pPr>
              <w:pStyle w:val="NoSpacing"/>
              <w:rPr>
                <w:rFonts w:ascii="Arial" w:hAnsi="Arial" w:cs="Arial"/>
              </w:rPr>
            </w:pPr>
            <w:r w:rsidRPr="00695E04">
              <w:rPr>
                <w:rFonts w:ascii="Arial" w:hAnsi="Arial" w:cs="Arial"/>
              </w:rPr>
              <w:t>-Introduction: (slides 2-5)</w:t>
            </w:r>
          </w:p>
          <w:p w14:paraId="5C8CCF09" w14:textId="4825BA41" w:rsidR="00896CA9" w:rsidRPr="00695E04" w:rsidRDefault="00111045" w:rsidP="00890A80">
            <w:pPr>
              <w:pStyle w:val="NoSpacing"/>
              <w:rPr>
                <w:rFonts w:ascii="Arial" w:hAnsi="Arial" w:cs="Arial"/>
              </w:rPr>
            </w:pPr>
            <w:r>
              <w:rPr>
                <w:rFonts w:ascii="Arial" w:hAnsi="Arial" w:cs="Arial"/>
              </w:rPr>
              <w:t>-AF values (slides</w:t>
            </w:r>
            <w:r w:rsidR="00896CA9" w:rsidRPr="00695E04">
              <w:rPr>
                <w:rFonts w:ascii="Arial" w:hAnsi="Arial" w:cs="Arial"/>
              </w:rPr>
              <w:t xml:space="preserve"> 10, 20)</w:t>
            </w:r>
          </w:p>
          <w:p w14:paraId="20EF7313" w14:textId="77777777" w:rsidR="00896CA9" w:rsidRPr="00695E04" w:rsidRDefault="00896CA9" w:rsidP="00890A80">
            <w:pPr>
              <w:pStyle w:val="NoSpacing"/>
              <w:rPr>
                <w:rFonts w:ascii="Arial" w:hAnsi="Arial" w:cs="Arial"/>
              </w:rPr>
            </w:pPr>
            <w:r w:rsidRPr="00695E04">
              <w:rPr>
                <w:rFonts w:ascii="Arial" w:hAnsi="Arial" w:cs="Arial"/>
              </w:rPr>
              <w:t>-Conclusion slides (25-26)</w:t>
            </w:r>
          </w:p>
        </w:tc>
        <w:tc>
          <w:tcPr>
            <w:tcW w:w="2605" w:type="dxa"/>
          </w:tcPr>
          <w:p w14:paraId="1D1E5B79" w14:textId="77777777" w:rsidR="00896CA9" w:rsidRPr="00695E04" w:rsidRDefault="00896CA9" w:rsidP="00890A80">
            <w:pPr>
              <w:pStyle w:val="NoSpacing"/>
              <w:rPr>
                <w:rFonts w:ascii="Arial" w:hAnsi="Arial" w:cs="Arial"/>
              </w:rPr>
            </w:pPr>
            <w:r w:rsidRPr="00695E04">
              <w:rPr>
                <w:rFonts w:ascii="Arial" w:hAnsi="Arial" w:cs="Arial"/>
              </w:rPr>
              <w:t>Narrative attention getter</w:t>
            </w:r>
          </w:p>
          <w:p w14:paraId="30A7F3F2" w14:textId="77777777" w:rsidR="00896CA9" w:rsidRPr="00695E04" w:rsidRDefault="00896CA9" w:rsidP="00890A80">
            <w:pPr>
              <w:pStyle w:val="NoSpacing"/>
              <w:rPr>
                <w:rFonts w:ascii="Arial" w:hAnsi="Arial" w:cs="Arial"/>
              </w:rPr>
            </w:pPr>
            <w:r w:rsidRPr="00695E04">
              <w:rPr>
                <w:rFonts w:ascii="Arial" w:hAnsi="Arial" w:cs="Arial"/>
              </w:rPr>
              <w:t>Lecture</w:t>
            </w:r>
          </w:p>
          <w:p w14:paraId="36464D3A" w14:textId="77777777" w:rsidR="00896CA9" w:rsidRPr="00695E04" w:rsidRDefault="00896CA9" w:rsidP="00890A80">
            <w:pPr>
              <w:pStyle w:val="NoSpacing"/>
              <w:rPr>
                <w:rFonts w:ascii="Arial" w:hAnsi="Arial" w:cs="Arial"/>
              </w:rPr>
            </w:pPr>
            <w:r w:rsidRPr="00695E04">
              <w:rPr>
                <w:rFonts w:ascii="Arial" w:hAnsi="Arial" w:cs="Arial"/>
              </w:rPr>
              <w:t>Call to action</w:t>
            </w:r>
          </w:p>
        </w:tc>
      </w:tr>
    </w:tbl>
    <w:p w14:paraId="1A1D43BE" w14:textId="77777777" w:rsidR="00896CA9" w:rsidRPr="00695E04" w:rsidRDefault="00896CA9" w:rsidP="00896CA9">
      <w:pPr>
        <w:pStyle w:val="NoSpacing"/>
        <w:rPr>
          <w:rFonts w:ascii="Arial" w:hAnsi="Arial" w:cs="Arial"/>
        </w:rPr>
      </w:pPr>
    </w:p>
    <w:p w14:paraId="5763DE77" w14:textId="77777777" w:rsidR="00896CA9" w:rsidRDefault="00896CA9" w:rsidP="00896CA9">
      <w:pPr>
        <w:rPr>
          <w:sz w:val="20"/>
          <w:szCs w:val="20"/>
        </w:rPr>
      </w:pPr>
      <w:r>
        <w:rPr>
          <w:rFonts w:ascii="Tahoma" w:eastAsia="Tahoma" w:hAnsi="Tahoma" w:cs="Tahoma"/>
          <w:b/>
          <w:bCs/>
          <w:color w:val="324C84"/>
          <w:sz w:val="28"/>
          <w:szCs w:val="28"/>
        </w:rPr>
        <w:t>Key Terms</w:t>
      </w:r>
    </w:p>
    <w:p w14:paraId="2D5A5047" w14:textId="77777777" w:rsidR="00896CA9" w:rsidRPr="00695E04" w:rsidRDefault="00896CA9" w:rsidP="00896CA9">
      <w:pPr>
        <w:pStyle w:val="NoSpacing"/>
        <w:jc w:val="cente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896CA9" w:rsidRPr="00695E04" w14:paraId="325B08A6" w14:textId="77777777" w:rsidTr="00890A80">
        <w:tc>
          <w:tcPr>
            <w:tcW w:w="3116" w:type="dxa"/>
          </w:tcPr>
          <w:p w14:paraId="7CC66D7C" w14:textId="77777777" w:rsidR="00896CA9" w:rsidRPr="00695E04" w:rsidRDefault="00896CA9" w:rsidP="00890A80">
            <w:pPr>
              <w:pStyle w:val="NoSpacing"/>
              <w:rPr>
                <w:rFonts w:ascii="Arial" w:hAnsi="Arial" w:cs="Arial"/>
              </w:rPr>
            </w:pPr>
            <w:r w:rsidRPr="00695E04">
              <w:rPr>
                <w:rFonts w:ascii="Arial" w:hAnsi="Arial" w:cs="Arial"/>
              </w:rPr>
              <w:t>Moral failures</w:t>
            </w:r>
          </w:p>
        </w:tc>
        <w:tc>
          <w:tcPr>
            <w:tcW w:w="3117" w:type="dxa"/>
          </w:tcPr>
          <w:p w14:paraId="63632901" w14:textId="77777777" w:rsidR="00896CA9" w:rsidRPr="00695E04" w:rsidRDefault="00896CA9" w:rsidP="00890A80">
            <w:pPr>
              <w:pStyle w:val="NoSpacing"/>
              <w:rPr>
                <w:rFonts w:ascii="Arial" w:hAnsi="Arial" w:cs="Arial"/>
              </w:rPr>
            </w:pPr>
            <w:r w:rsidRPr="00695E04">
              <w:rPr>
                <w:rFonts w:ascii="Arial" w:hAnsi="Arial" w:cs="Arial"/>
              </w:rPr>
              <w:t>Morals/morality</w:t>
            </w:r>
          </w:p>
        </w:tc>
        <w:tc>
          <w:tcPr>
            <w:tcW w:w="3117" w:type="dxa"/>
          </w:tcPr>
          <w:p w14:paraId="6E28E80C" w14:textId="77777777" w:rsidR="00896CA9" w:rsidRPr="00695E04" w:rsidRDefault="00896CA9" w:rsidP="00890A80">
            <w:pPr>
              <w:pStyle w:val="NoSpacing"/>
              <w:rPr>
                <w:rFonts w:ascii="Arial" w:hAnsi="Arial" w:cs="Arial"/>
              </w:rPr>
            </w:pPr>
            <w:r w:rsidRPr="00695E04">
              <w:rPr>
                <w:rFonts w:ascii="Arial" w:hAnsi="Arial" w:cs="Arial"/>
              </w:rPr>
              <w:t>Ethics</w:t>
            </w:r>
          </w:p>
        </w:tc>
      </w:tr>
      <w:tr w:rsidR="00896CA9" w:rsidRPr="00695E04" w14:paraId="1E104498" w14:textId="77777777" w:rsidTr="00890A80">
        <w:tc>
          <w:tcPr>
            <w:tcW w:w="3116" w:type="dxa"/>
          </w:tcPr>
          <w:p w14:paraId="69679E8C" w14:textId="77777777" w:rsidR="00896CA9" w:rsidRPr="00695E04" w:rsidRDefault="00896CA9" w:rsidP="00890A80">
            <w:pPr>
              <w:pStyle w:val="NoSpacing"/>
              <w:rPr>
                <w:rFonts w:ascii="Arial" w:hAnsi="Arial" w:cs="Arial"/>
              </w:rPr>
            </w:pPr>
            <w:r w:rsidRPr="00695E04">
              <w:rPr>
                <w:rFonts w:ascii="Arial" w:hAnsi="Arial" w:cs="Arial"/>
              </w:rPr>
              <w:t>Ethical dilemmas</w:t>
            </w:r>
          </w:p>
        </w:tc>
        <w:tc>
          <w:tcPr>
            <w:tcW w:w="3117" w:type="dxa"/>
          </w:tcPr>
          <w:p w14:paraId="473A3D52" w14:textId="77777777" w:rsidR="00896CA9" w:rsidRPr="00695E04" w:rsidRDefault="00896CA9" w:rsidP="00890A80">
            <w:pPr>
              <w:pStyle w:val="NoSpacing"/>
              <w:rPr>
                <w:rFonts w:ascii="Arial" w:hAnsi="Arial" w:cs="Arial"/>
              </w:rPr>
            </w:pPr>
            <w:r w:rsidRPr="00695E04">
              <w:rPr>
                <w:rFonts w:ascii="Arial" w:hAnsi="Arial" w:cs="Arial"/>
              </w:rPr>
              <w:t>Agent Framework</w:t>
            </w:r>
            <w:r w:rsidRPr="00695E04">
              <w:rPr>
                <w:rFonts w:ascii="Arial" w:hAnsi="Arial" w:cs="Arial"/>
              </w:rPr>
              <w:tab/>
            </w:r>
          </w:p>
        </w:tc>
        <w:tc>
          <w:tcPr>
            <w:tcW w:w="3117" w:type="dxa"/>
          </w:tcPr>
          <w:p w14:paraId="204F522D" w14:textId="77777777" w:rsidR="00896CA9" w:rsidRPr="00695E04" w:rsidRDefault="00896CA9" w:rsidP="00890A80">
            <w:pPr>
              <w:pStyle w:val="NoSpacing"/>
              <w:rPr>
                <w:rFonts w:ascii="Arial" w:hAnsi="Arial" w:cs="Arial"/>
              </w:rPr>
            </w:pPr>
            <w:r w:rsidRPr="00695E04">
              <w:rPr>
                <w:rFonts w:ascii="Arial" w:hAnsi="Arial" w:cs="Arial"/>
              </w:rPr>
              <w:t>Action Framework</w:t>
            </w:r>
            <w:r w:rsidRPr="00695E04">
              <w:rPr>
                <w:rFonts w:ascii="Arial" w:hAnsi="Arial" w:cs="Arial"/>
              </w:rPr>
              <w:tab/>
            </w:r>
          </w:p>
        </w:tc>
      </w:tr>
      <w:tr w:rsidR="00896CA9" w:rsidRPr="00695E04" w14:paraId="670F38DF" w14:textId="77777777" w:rsidTr="00890A80">
        <w:tc>
          <w:tcPr>
            <w:tcW w:w="3116" w:type="dxa"/>
          </w:tcPr>
          <w:p w14:paraId="71243031" w14:textId="77777777" w:rsidR="00896CA9" w:rsidRPr="00695E04" w:rsidRDefault="00896CA9" w:rsidP="00890A80">
            <w:pPr>
              <w:pStyle w:val="NoSpacing"/>
              <w:rPr>
                <w:rFonts w:ascii="Arial" w:hAnsi="Arial" w:cs="Arial"/>
              </w:rPr>
            </w:pPr>
            <w:r w:rsidRPr="00695E04">
              <w:rPr>
                <w:rFonts w:ascii="Arial" w:hAnsi="Arial" w:cs="Arial"/>
              </w:rPr>
              <w:t>Outcome Framework</w:t>
            </w:r>
          </w:p>
        </w:tc>
        <w:tc>
          <w:tcPr>
            <w:tcW w:w="3117" w:type="dxa"/>
          </w:tcPr>
          <w:p w14:paraId="1459B1C1" w14:textId="77777777" w:rsidR="00896CA9" w:rsidRPr="00695E04" w:rsidRDefault="00896CA9" w:rsidP="00890A80">
            <w:pPr>
              <w:pStyle w:val="NoSpacing"/>
              <w:rPr>
                <w:rFonts w:ascii="Arial" w:hAnsi="Arial" w:cs="Arial"/>
              </w:rPr>
            </w:pPr>
            <w:r w:rsidRPr="00695E04">
              <w:rPr>
                <w:rFonts w:ascii="Arial" w:hAnsi="Arial" w:cs="Arial"/>
              </w:rPr>
              <w:t>Profession</w:t>
            </w:r>
          </w:p>
        </w:tc>
        <w:tc>
          <w:tcPr>
            <w:tcW w:w="3117" w:type="dxa"/>
          </w:tcPr>
          <w:p w14:paraId="5004E698" w14:textId="77777777" w:rsidR="00896CA9" w:rsidRPr="00695E04" w:rsidRDefault="00896CA9" w:rsidP="00890A80">
            <w:pPr>
              <w:pStyle w:val="NoSpacing"/>
              <w:rPr>
                <w:rFonts w:ascii="Arial" w:hAnsi="Arial" w:cs="Arial"/>
              </w:rPr>
            </w:pPr>
            <w:r w:rsidRPr="00695E04">
              <w:rPr>
                <w:rFonts w:ascii="Arial" w:hAnsi="Arial" w:cs="Arial"/>
              </w:rPr>
              <w:t>AF Profession of Arms</w:t>
            </w:r>
            <w:r w:rsidRPr="00695E04">
              <w:rPr>
                <w:rFonts w:ascii="Arial" w:hAnsi="Arial" w:cs="Arial"/>
              </w:rPr>
              <w:tab/>
            </w:r>
          </w:p>
        </w:tc>
      </w:tr>
      <w:tr w:rsidR="00896CA9" w:rsidRPr="00695E04" w14:paraId="1556F849" w14:textId="77777777" w:rsidTr="00890A80">
        <w:tc>
          <w:tcPr>
            <w:tcW w:w="3116" w:type="dxa"/>
          </w:tcPr>
          <w:p w14:paraId="4E05B32E" w14:textId="77777777" w:rsidR="00896CA9" w:rsidRPr="00695E04" w:rsidRDefault="00896CA9" w:rsidP="00890A80">
            <w:pPr>
              <w:pStyle w:val="NoSpacing"/>
              <w:rPr>
                <w:rFonts w:ascii="Arial" w:hAnsi="Arial" w:cs="Arial"/>
              </w:rPr>
            </w:pPr>
            <w:r w:rsidRPr="00695E04">
              <w:rPr>
                <w:rFonts w:ascii="Arial" w:hAnsi="Arial" w:cs="Arial"/>
              </w:rPr>
              <w:t>AF Core Values</w:t>
            </w:r>
          </w:p>
        </w:tc>
        <w:tc>
          <w:tcPr>
            <w:tcW w:w="3117" w:type="dxa"/>
          </w:tcPr>
          <w:p w14:paraId="4BB7C254" w14:textId="77777777" w:rsidR="00896CA9" w:rsidRPr="00695E04" w:rsidRDefault="00896CA9" w:rsidP="00890A80">
            <w:pPr>
              <w:pStyle w:val="NoSpacing"/>
              <w:rPr>
                <w:rFonts w:ascii="Arial" w:hAnsi="Arial" w:cs="Arial"/>
              </w:rPr>
            </w:pPr>
            <w:r w:rsidRPr="00695E04">
              <w:rPr>
                <w:rFonts w:ascii="Arial" w:hAnsi="Arial" w:cs="Arial"/>
              </w:rPr>
              <w:t>Ethics of compliance</w:t>
            </w:r>
          </w:p>
        </w:tc>
        <w:tc>
          <w:tcPr>
            <w:tcW w:w="3117" w:type="dxa"/>
          </w:tcPr>
          <w:p w14:paraId="63A6E974" w14:textId="77777777" w:rsidR="00896CA9" w:rsidRPr="00695E04" w:rsidRDefault="00896CA9" w:rsidP="00890A80">
            <w:pPr>
              <w:pStyle w:val="NoSpacing"/>
              <w:rPr>
                <w:rFonts w:ascii="Arial" w:hAnsi="Arial" w:cs="Arial"/>
              </w:rPr>
            </w:pPr>
            <w:r w:rsidRPr="00695E04">
              <w:rPr>
                <w:rFonts w:ascii="Arial" w:hAnsi="Arial" w:cs="Arial"/>
              </w:rPr>
              <w:t>Ethics of aspiration</w:t>
            </w:r>
          </w:p>
        </w:tc>
      </w:tr>
    </w:tbl>
    <w:p w14:paraId="447FC6A3" w14:textId="77777777" w:rsidR="00896CA9" w:rsidRDefault="00896CA9" w:rsidP="00896CA9">
      <w:pPr>
        <w:pStyle w:val="NoSpacing"/>
      </w:pPr>
    </w:p>
    <w:p w14:paraId="74F424F1" w14:textId="77777777" w:rsidR="00896CA9" w:rsidRDefault="00896CA9" w:rsidP="00896CA9">
      <w:pPr>
        <w:rPr>
          <w:rFonts w:ascii="Arial" w:hAnsi="Arial" w:cs="Arial"/>
          <w:b/>
        </w:rPr>
      </w:pPr>
    </w:p>
    <w:p w14:paraId="553A2790" w14:textId="77777777" w:rsidR="00896CA9" w:rsidRDefault="00896CA9" w:rsidP="00896CA9">
      <w:pPr>
        <w:rPr>
          <w:rFonts w:ascii="Arial" w:hAnsi="Arial" w:cs="Arial"/>
          <w:b/>
        </w:rPr>
      </w:pPr>
      <w:r>
        <w:rPr>
          <w:rFonts w:ascii="Arial" w:hAnsi="Arial" w:cs="Arial"/>
          <w:b/>
        </w:rPr>
        <w:br w:type="page"/>
      </w:r>
    </w:p>
    <w:p w14:paraId="330C9C73" w14:textId="77777777" w:rsidR="00896CA9" w:rsidRPr="00D7738B" w:rsidRDefault="00896CA9" w:rsidP="00896CA9">
      <w:pPr>
        <w:rPr>
          <w:rFonts w:ascii="Tahoma" w:eastAsia="Tahoma" w:hAnsi="Tahoma" w:cs="Tahoma"/>
          <w:b/>
          <w:bCs/>
          <w:color w:val="4472C4" w:themeColor="accent1"/>
          <w:sz w:val="32"/>
          <w:szCs w:val="32"/>
        </w:rPr>
      </w:pPr>
      <w:r w:rsidRPr="00D7738B">
        <w:rPr>
          <w:rFonts w:ascii="Tahoma" w:eastAsia="Tahoma" w:hAnsi="Tahoma" w:cs="Tahoma"/>
          <w:b/>
          <w:bCs/>
          <w:color w:val="2F5496" w:themeColor="accent1" w:themeShade="BF"/>
          <w:sz w:val="32"/>
          <w:szCs w:val="32"/>
        </w:rPr>
        <w:lastRenderedPageBreak/>
        <w:t xml:space="preserve">Detailed </w:t>
      </w:r>
      <w:r w:rsidRPr="00D7738B">
        <w:rPr>
          <w:rFonts w:ascii="Tahoma" w:eastAsia="Tahoma" w:hAnsi="Tahoma" w:cs="Tahoma"/>
          <w:b/>
          <w:bCs/>
          <w:color w:val="324C84"/>
          <w:sz w:val="32"/>
          <w:szCs w:val="32"/>
        </w:rPr>
        <w:t>Script and Directions by Slide*</w:t>
      </w:r>
    </w:p>
    <w:p w14:paraId="05DAB927" w14:textId="77777777" w:rsidR="00896CA9" w:rsidRPr="00B9038D" w:rsidRDefault="00896CA9" w:rsidP="00896CA9">
      <w:pPr>
        <w:rPr>
          <w:rFonts w:ascii="Arial" w:hAnsi="Arial" w:cs="Arial"/>
          <w:b/>
        </w:rPr>
      </w:pPr>
    </w:p>
    <w:p w14:paraId="32FDCAAF" w14:textId="77777777" w:rsidR="00896CA9" w:rsidRPr="00B9038D" w:rsidRDefault="00896CA9" w:rsidP="00896CA9">
      <w:pPr>
        <w:rPr>
          <w:rFonts w:ascii="Arial" w:hAnsi="Arial" w:cs="Arial"/>
          <w:i/>
        </w:rPr>
      </w:pPr>
      <w:r w:rsidRPr="00B9038D">
        <w:rPr>
          <w:rFonts w:ascii="Arial" w:hAnsi="Arial" w:cs="Arial"/>
          <w:i/>
        </w:rPr>
        <w:t xml:space="preserve">*Note: The following script is intended to help first-time instructors hit on all the key content and elements of the interactive discussion. Assuming average speaking speed, there should be approximately 20 minutes of content, 15-20 minutes of discussions, and 20 minutes for the case study. As instructors become more familiar with the content, they are encouraged to adapt the plan to their audience as needed. A likely challenge will be balancing time spent on discussion. Students are likely to want to debate and discuss the topics beyond what 60 minutes may allow. </w:t>
      </w:r>
    </w:p>
    <w:p w14:paraId="4D557A48" w14:textId="77777777" w:rsidR="00896CA9" w:rsidRPr="00B9038D" w:rsidRDefault="00896CA9" w:rsidP="00896CA9">
      <w:pPr>
        <w:rPr>
          <w:rFonts w:ascii="Arial" w:hAnsi="Arial" w:cs="Arial"/>
          <w:b/>
        </w:rPr>
      </w:pPr>
    </w:p>
    <w:p w14:paraId="63410CC6" w14:textId="77777777" w:rsidR="00896CA9" w:rsidRPr="00B9038D" w:rsidRDefault="00896CA9" w:rsidP="00896CA9">
      <w:pPr>
        <w:rPr>
          <w:sz w:val="20"/>
          <w:szCs w:val="20"/>
        </w:rPr>
      </w:pPr>
      <w:r>
        <w:rPr>
          <w:rFonts w:ascii="Tahoma" w:eastAsia="Tahoma" w:hAnsi="Tahoma" w:cs="Tahoma"/>
          <w:b/>
          <w:bCs/>
          <w:color w:val="324C84"/>
          <w:sz w:val="24"/>
          <w:szCs w:val="24"/>
        </w:rPr>
        <w:t xml:space="preserve">Slide 1: </w:t>
      </w:r>
      <w:r w:rsidRPr="00B9038D">
        <w:rPr>
          <w:rFonts w:ascii="Arial" w:hAnsi="Arial" w:cs="Arial"/>
        </w:rPr>
        <w:t>Hello all and thanks for attending</w:t>
      </w:r>
      <w:bookmarkStart w:id="3" w:name="_GoBack"/>
      <w:bookmarkEnd w:id="3"/>
      <w:r w:rsidRPr="00B9038D">
        <w:rPr>
          <w:rFonts w:ascii="Arial" w:hAnsi="Arial" w:cs="Arial"/>
        </w:rPr>
        <w:t xml:space="preserve"> today’s discussion on strategic ethical decision making. Whether you know it or not, we all engage in ethical decision making—albeit some of us doing so in a more deliberate and cognizant manner than others. Indeed, we all face a variety of ethical quandaries in our daily lives, ranging from the more mundane to those with serious implications. </w:t>
      </w:r>
    </w:p>
    <w:p w14:paraId="5193E1FE" w14:textId="77777777" w:rsidR="00896CA9" w:rsidRPr="00B9038D" w:rsidRDefault="00896CA9" w:rsidP="00896CA9">
      <w:pPr>
        <w:rPr>
          <w:rFonts w:ascii="Arial" w:hAnsi="Arial" w:cs="Arial"/>
        </w:rPr>
      </w:pPr>
    </w:p>
    <w:p w14:paraId="3151B3DA" w14:textId="77777777" w:rsidR="00896CA9" w:rsidRPr="00B9038D" w:rsidRDefault="00896CA9" w:rsidP="00896CA9">
      <w:pPr>
        <w:rPr>
          <w:rFonts w:ascii="Arial" w:hAnsi="Arial" w:cs="Arial"/>
          <w:b/>
        </w:rPr>
      </w:pPr>
      <w:r w:rsidRPr="00B9038D">
        <w:rPr>
          <w:rFonts w:ascii="Tahoma" w:hAnsi="Tahoma" w:cs="Tahoma"/>
          <w:b/>
          <w:color w:val="2F5496" w:themeColor="accent1" w:themeShade="BF"/>
          <w:sz w:val="24"/>
          <w:szCs w:val="24"/>
        </w:rPr>
        <w:t>Slide 2:</w:t>
      </w:r>
      <w:r w:rsidRPr="00B9038D">
        <w:rPr>
          <w:rFonts w:ascii="Arial" w:hAnsi="Arial" w:cs="Arial"/>
          <w:b/>
          <w:color w:val="2F5496" w:themeColor="accent1" w:themeShade="BF"/>
          <w:sz w:val="24"/>
          <w:szCs w:val="24"/>
        </w:rPr>
        <w:t xml:space="preserve"> </w:t>
      </w:r>
      <w:r w:rsidRPr="00B9038D">
        <w:rPr>
          <w:rFonts w:ascii="Arial" w:hAnsi="Arial" w:cs="Arial"/>
        </w:rPr>
        <w:t>However, when talking about ethics, the topic often gets a bad rep, with discussions or reminders of ethics primarily occurring during times of scandal or moral failing. Thus, in the context of the AF, the typical view of ethics we often hear is the idea that we all need to do is follow procedure and just “stop doing bad things”.</w:t>
      </w:r>
    </w:p>
    <w:p w14:paraId="266D7F39" w14:textId="77777777" w:rsidR="00896CA9" w:rsidRPr="00B9038D" w:rsidRDefault="00896CA9" w:rsidP="00896CA9">
      <w:pPr>
        <w:rPr>
          <w:rFonts w:ascii="Arial" w:hAnsi="Arial" w:cs="Arial"/>
        </w:rPr>
      </w:pPr>
    </w:p>
    <w:p w14:paraId="51B67D0E" w14:textId="77777777" w:rsidR="00896CA9" w:rsidRPr="00B9038D" w:rsidRDefault="00896CA9" w:rsidP="00896CA9">
      <w:pPr>
        <w:rPr>
          <w:rFonts w:ascii="Arial" w:hAnsi="Arial" w:cs="Arial"/>
        </w:rPr>
      </w:pPr>
      <w:r w:rsidRPr="00B9038D">
        <w:rPr>
          <w:rFonts w:ascii="Arial" w:hAnsi="Arial" w:cs="Arial"/>
        </w:rPr>
        <w:t>We can see this in action in the following examples. First, in the spring of 2020, Lt Gen Clark had to remind Airmen why honor is important, when over 200 cadets were caught cheating. In response to the cheating scandal, the AF charged the students with six months of probation and conducted a review of the honor program stipulating new rules and guidelines for Airmen to follow to prevent future misconduct. In line with this typical view of “stop doing bad things” we see the response as 1) punishment for ethical wrong doing; and 2) new rules or policies stipulating unacceptable behavior.</w:t>
      </w:r>
    </w:p>
    <w:p w14:paraId="60E869A3" w14:textId="77777777" w:rsidR="00896CA9" w:rsidRPr="00B9038D" w:rsidRDefault="00896CA9" w:rsidP="00896CA9">
      <w:pPr>
        <w:rPr>
          <w:rFonts w:ascii="Arial" w:hAnsi="Arial" w:cs="Arial"/>
        </w:rPr>
      </w:pPr>
    </w:p>
    <w:p w14:paraId="4F296D1A"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3:</w:t>
      </w:r>
      <w:r w:rsidRPr="00B9038D">
        <w:rPr>
          <w:rFonts w:ascii="Arial" w:hAnsi="Arial" w:cs="Arial"/>
          <w:b/>
          <w:color w:val="2F5496" w:themeColor="accent1" w:themeShade="BF"/>
          <w:sz w:val="24"/>
          <w:szCs w:val="24"/>
        </w:rPr>
        <w:t xml:space="preserve"> </w:t>
      </w:r>
      <w:r w:rsidRPr="00B9038D">
        <w:rPr>
          <w:rFonts w:ascii="Arial" w:hAnsi="Arial" w:cs="Arial"/>
        </w:rPr>
        <w:t>We see this pattern unfolding in this next example as well. Here an article reports how a command chief pursued inappropriate sexual relations with two Airman under his command and was caught and punished. Not only did the command chief get sentenced to a reduction in rank, a dishonorable discharge, and four months of confinement, but his case also helped lead to new regulations detailing inappropriate relations among Airmen. Again, the message is “stop doing bad things” otherwise you’ll be punished, with new regulations detailing what those bad things are.</w:t>
      </w:r>
    </w:p>
    <w:p w14:paraId="034B64F4" w14:textId="77777777" w:rsidR="00896CA9" w:rsidRPr="00B9038D" w:rsidRDefault="00896CA9" w:rsidP="00896CA9">
      <w:pPr>
        <w:rPr>
          <w:rFonts w:ascii="Arial" w:hAnsi="Arial" w:cs="Arial"/>
        </w:rPr>
      </w:pPr>
    </w:p>
    <w:p w14:paraId="7E6C8455"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4:</w:t>
      </w:r>
      <w:r w:rsidRPr="00B9038D">
        <w:rPr>
          <w:rFonts w:ascii="Arial" w:hAnsi="Arial" w:cs="Arial"/>
          <w:b/>
          <w:color w:val="2F5496" w:themeColor="accent1" w:themeShade="BF"/>
          <w:sz w:val="24"/>
          <w:szCs w:val="24"/>
        </w:rPr>
        <w:t xml:space="preserve"> </w:t>
      </w:r>
      <w:r w:rsidRPr="00B9038D">
        <w:rPr>
          <w:rFonts w:ascii="Arial" w:hAnsi="Arial" w:cs="Arial"/>
        </w:rPr>
        <w:t xml:space="preserve">The question then is whether this typical view is sufficient enough to prevent ethical misconduct by Airmen. Indeed, despite the threat of punishment and litany of rules and regulations detailing the minutia of what Airmen cannot do, numerous reports depict continued ethical abuses. In this sense, the discussion of “ethics” gets hijacked to simply cover instances when Airmen suffer from a lack of judgment—or moral failing—by doing something they already know is wrong. </w:t>
      </w:r>
    </w:p>
    <w:p w14:paraId="241DAAB7" w14:textId="77777777" w:rsidR="00896CA9" w:rsidRPr="00B9038D" w:rsidRDefault="00896CA9" w:rsidP="00896CA9">
      <w:pPr>
        <w:rPr>
          <w:rFonts w:ascii="Arial" w:hAnsi="Arial" w:cs="Arial"/>
        </w:rPr>
      </w:pPr>
    </w:p>
    <w:p w14:paraId="212B0660" w14:textId="77777777" w:rsidR="00896CA9" w:rsidRDefault="00896CA9" w:rsidP="00896CA9">
      <w:pPr>
        <w:rPr>
          <w:rFonts w:ascii="Arial" w:hAnsi="Arial" w:cs="Arial"/>
        </w:rPr>
      </w:pPr>
      <w:r w:rsidRPr="00B9038D">
        <w:rPr>
          <w:rFonts w:ascii="Arial" w:hAnsi="Arial" w:cs="Arial"/>
        </w:rPr>
        <w:t xml:space="preserve">Indeed, how many of you feel “inspired” to do good from this perspective? If so, raise your hand. </w:t>
      </w:r>
      <w:r w:rsidRPr="00B9038D">
        <w:rPr>
          <w:rFonts w:ascii="Arial" w:hAnsi="Arial" w:cs="Arial"/>
          <w:color w:val="FF0000"/>
        </w:rPr>
        <w:t>[Be sure everyone takes a stand either in affirmation or disaffirmation].</w:t>
      </w:r>
    </w:p>
    <w:p w14:paraId="0AA046D4" w14:textId="77777777" w:rsidR="00896CA9" w:rsidRPr="00B9038D" w:rsidRDefault="00896CA9" w:rsidP="00896CA9">
      <w:pPr>
        <w:rPr>
          <w:rFonts w:ascii="Arial" w:hAnsi="Arial" w:cs="Arial"/>
        </w:rPr>
      </w:pPr>
    </w:p>
    <w:p w14:paraId="41C9DE1A" w14:textId="77777777" w:rsidR="00896CA9" w:rsidRPr="001B1088" w:rsidRDefault="00896CA9" w:rsidP="00896CA9">
      <w:pPr>
        <w:ind w:left="720"/>
        <w:rPr>
          <w:rFonts w:ascii="Arial" w:hAnsi="Arial" w:cs="Arial"/>
          <w:i/>
          <w:color w:val="538135" w:themeColor="accent6" w:themeShade="BF"/>
        </w:rPr>
      </w:pPr>
      <w:r w:rsidRPr="00B9038D">
        <w:rPr>
          <w:rFonts w:ascii="Arial" w:hAnsi="Arial" w:cs="Arial"/>
          <w:i/>
          <w:color w:val="538135" w:themeColor="accent6" w:themeShade="BF"/>
        </w:rPr>
        <w:t xml:space="preserve">[Note: If some students maintain that they are inspired by this, then, use the moment to go deeper by: first, asking them what happens when the rules are unclear or when there are no regulations on a specific topic; and second, whether just following the rules is </w:t>
      </w:r>
      <w:r w:rsidRPr="00B9038D">
        <w:rPr>
          <w:rFonts w:ascii="Arial" w:hAnsi="Arial" w:cs="Arial"/>
          <w:i/>
          <w:color w:val="538135" w:themeColor="accent6" w:themeShade="BF"/>
        </w:rPr>
        <w:lastRenderedPageBreak/>
        <w:t xml:space="preserve">enough to “achieve excellence” as rules are designed to place only a minimum standard of necessary conduct]. </w:t>
      </w:r>
    </w:p>
    <w:p w14:paraId="785A4FED" w14:textId="77777777" w:rsidR="00896CA9" w:rsidRPr="00B9038D" w:rsidRDefault="00896CA9" w:rsidP="00896CA9">
      <w:pPr>
        <w:rPr>
          <w:rFonts w:ascii="Arial" w:hAnsi="Arial" w:cs="Arial"/>
          <w:i/>
        </w:rPr>
      </w:pPr>
    </w:p>
    <w:p w14:paraId="3BB9380D" w14:textId="707BFED4" w:rsidR="00896CA9" w:rsidRDefault="00896CA9" w:rsidP="00896CA9">
      <w:pPr>
        <w:rPr>
          <w:rFonts w:ascii="Arial" w:hAnsi="Arial" w:cs="Arial"/>
          <w:color w:val="FF0000"/>
        </w:rPr>
      </w:pPr>
      <w:r w:rsidRPr="00B9038D">
        <w:rPr>
          <w:rFonts w:ascii="Arial" w:hAnsi="Arial" w:cs="Arial"/>
        </w:rPr>
        <w:t xml:space="preserve">Alright, why don’t you feel inspired? In your view, what problems arise from treating ethics as rules to follow with punishment for inappropriate behavior? </w:t>
      </w:r>
      <w:r w:rsidRPr="00B9038D">
        <w:rPr>
          <w:rFonts w:ascii="Arial" w:hAnsi="Arial" w:cs="Arial"/>
          <w:color w:val="FF0000"/>
        </w:rPr>
        <w:t>[Ask for 2 hands to briefly explain].</w:t>
      </w:r>
    </w:p>
    <w:p w14:paraId="5FEBF869" w14:textId="77777777" w:rsidR="00BE1247" w:rsidRPr="00B9038D" w:rsidRDefault="00BE1247" w:rsidP="00896CA9">
      <w:pPr>
        <w:rPr>
          <w:rFonts w:ascii="Arial" w:hAnsi="Arial" w:cs="Arial"/>
        </w:rPr>
      </w:pPr>
    </w:p>
    <w:p w14:paraId="4BA8156D" w14:textId="77777777" w:rsidR="00896CA9" w:rsidRPr="00B9038D" w:rsidRDefault="00896CA9" w:rsidP="00896CA9">
      <w:pPr>
        <w:ind w:left="720"/>
        <w:rPr>
          <w:rFonts w:ascii="Arial" w:hAnsi="Arial" w:cs="Arial"/>
          <w:i/>
          <w:color w:val="538135" w:themeColor="accent6" w:themeShade="BF"/>
        </w:rPr>
      </w:pPr>
      <w:r w:rsidRPr="00B9038D">
        <w:rPr>
          <w:rFonts w:ascii="Arial" w:hAnsi="Arial" w:cs="Arial"/>
          <w:i/>
          <w:color w:val="538135" w:themeColor="accent6" w:themeShade="BF"/>
        </w:rPr>
        <w:t>[Note: Rules generally provide minimum, required standards versus defining what “success” or “excellence” looks like. Furthermore, simple rule-following behavior tends to inhibit individual thought by ignoring what the rule’s intent or purpose is. Finally, if one only follows rules in order to avoid punishment, then they fail to acculturate themselves into adopting the underlining values or purpose of the rule].</w:t>
      </w:r>
    </w:p>
    <w:p w14:paraId="0A4AD41D" w14:textId="77777777" w:rsidR="00896CA9" w:rsidRPr="00B9038D" w:rsidRDefault="00896CA9" w:rsidP="00896CA9">
      <w:pPr>
        <w:rPr>
          <w:rFonts w:ascii="Arial" w:hAnsi="Arial" w:cs="Arial"/>
        </w:rPr>
      </w:pPr>
    </w:p>
    <w:p w14:paraId="73B80405"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5:</w:t>
      </w:r>
      <w:r w:rsidRPr="00B9038D">
        <w:rPr>
          <w:rFonts w:ascii="Arial" w:hAnsi="Arial" w:cs="Arial"/>
          <w:color w:val="2F5496" w:themeColor="accent1" w:themeShade="BF"/>
          <w:sz w:val="24"/>
          <w:szCs w:val="24"/>
        </w:rPr>
        <w:t xml:space="preserve"> </w:t>
      </w:r>
      <w:r w:rsidRPr="00B9038D">
        <w:rPr>
          <w:rFonts w:ascii="Arial" w:hAnsi="Arial" w:cs="Arial"/>
        </w:rPr>
        <w:t>This brings us to the point of today’s conversation. Despite all of the ethical failings we read about in the news, Airmen know right from wrong. Thus, this presentation is NOT intended to simply re-hash what rules you have to follow to avoid being unethical or guilty of violating some policy. Instead, this discussion is intended to provide you all with the foundation to think through the tougher, grayer issues you all will face, whether small or large; as well as instances where you face competing or contradictory challenges, duties, or orders; and new changing circumstances.</w:t>
      </w:r>
    </w:p>
    <w:p w14:paraId="757F2973" w14:textId="77777777" w:rsidR="00896CA9" w:rsidRPr="00B9038D" w:rsidRDefault="00896CA9" w:rsidP="00896CA9">
      <w:pPr>
        <w:rPr>
          <w:rFonts w:ascii="Arial" w:hAnsi="Arial" w:cs="Arial"/>
        </w:rPr>
      </w:pPr>
    </w:p>
    <w:p w14:paraId="2A6627E0" w14:textId="77777777" w:rsidR="00896CA9" w:rsidRPr="00B9038D" w:rsidRDefault="00896CA9" w:rsidP="00896CA9">
      <w:pPr>
        <w:rPr>
          <w:rFonts w:ascii="Arial" w:hAnsi="Arial" w:cs="Arial"/>
        </w:rPr>
      </w:pPr>
      <w:r w:rsidRPr="00B9038D">
        <w:rPr>
          <w:rFonts w:ascii="Arial" w:hAnsi="Arial" w:cs="Arial"/>
        </w:rPr>
        <w:t>In other words, the goal of this presentation is to move you from an “ethics of compliance”—that of simply following the minimum standards to avoid punishment—to an “ethics of aspiration”—cultivating a sense of doing good and acting upon such beliefs for its own purpose. To do so, you need to practice deliberate and reflective thinking to analyze your situation and weigh your options.</w:t>
      </w:r>
    </w:p>
    <w:p w14:paraId="2C148309" w14:textId="77777777" w:rsidR="00896CA9" w:rsidRPr="00B9038D" w:rsidRDefault="00896CA9" w:rsidP="00896CA9">
      <w:pPr>
        <w:rPr>
          <w:rFonts w:ascii="Arial" w:hAnsi="Arial" w:cs="Arial"/>
        </w:rPr>
      </w:pPr>
    </w:p>
    <w:p w14:paraId="29F3AEC3"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6:</w:t>
      </w:r>
      <w:r w:rsidRPr="00B9038D">
        <w:rPr>
          <w:rFonts w:ascii="Arial" w:hAnsi="Arial" w:cs="Arial"/>
          <w:b/>
          <w:color w:val="2F5496" w:themeColor="accent1" w:themeShade="BF"/>
          <w:sz w:val="24"/>
          <w:szCs w:val="24"/>
        </w:rPr>
        <w:t xml:space="preserve"> </w:t>
      </w:r>
      <w:r w:rsidRPr="00B9038D">
        <w:rPr>
          <w:rFonts w:ascii="Arial" w:hAnsi="Arial" w:cs="Arial"/>
        </w:rPr>
        <w:t>More specifically, by the end of this presentation, we hope you are able to: 1) define ethics and morals; 2) describe three broad ethical frameworks; 3) identify ethical dilemmas and apply ethical frameworks to justify your decision; and 4) inspire you to think ethically in relation to the AF’s Profession of Arms and AF Core Values.</w:t>
      </w:r>
    </w:p>
    <w:p w14:paraId="0484350D" w14:textId="77777777" w:rsidR="00896CA9" w:rsidRPr="00B9038D" w:rsidRDefault="00896CA9" w:rsidP="00896CA9">
      <w:pPr>
        <w:rPr>
          <w:rFonts w:ascii="Arial" w:hAnsi="Arial" w:cs="Arial"/>
        </w:rPr>
      </w:pPr>
    </w:p>
    <w:p w14:paraId="5EF3EEC4"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7:</w:t>
      </w:r>
      <w:r w:rsidRPr="00B9038D">
        <w:rPr>
          <w:rFonts w:ascii="Arial" w:hAnsi="Arial" w:cs="Arial"/>
          <w:color w:val="2F5496" w:themeColor="accent1" w:themeShade="BF"/>
          <w:sz w:val="24"/>
          <w:szCs w:val="24"/>
        </w:rPr>
        <w:t xml:space="preserve"> </w:t>
      </w:r>
      <w:r w:rsidRPr="00B9038D">
        <w:rPr>
          <w:rFonts w:ascii="Arial" w:hAnsi="Arial" w:cs="Arial"/>
        </w:rPr>
        <w:t xml:space="preserve">So, let’s get started by opening up a discussion on what ethics means to you. Go ahead and take a minute to write down what first comes to mind when you think of ethics. </w:t>
      </w:r>
      <w:r w:rsidRPr="00B9038D">
        <w:rPr>
          <w:rFonts w:ascii="Arial" w:hAnsi="Arial" w:cs="Arial"/>
          <w:color w:val="FF0000"/>
        </w:rPr>
        <w:t xml:space="preserve">[Give students 30 to 60 seconds to write down their answers; be sure to give them a time warning to finish up their thoughts. Let them know there are no “right” or “wrong” answers, but that this question is just to get them starting to think about ethics]. </w:t>
      </w:r>
      <w:r w:rsidRPr="00B9038D">
        <w:rPr>
          <w:rFonts w:ascii="Arial" w:hAnsi="Arial" w:cs="Arial"/>
        </w:rPr>
        <w:t xml:space="preserve">Ok, let’s have a few people share what they wrote. </w:t>
      </w:r>
      <w:r w:rsidRPr="00B9038D">
        <w:rPr>
          <w:rFonts w:ascii="Arial" w:hAnsi="Arial" w:cs="Arial"/>
          <w:color w:val="FF0000"/>
        </w:rPr>
        <w:t>[Ask for 2-3 students to share; be sure to thank them for sharing and paraphrase their answer or write down common themes on a whiteboard. Feel free to ask students to clarify their answers if they are unclear. Make sure you avoid passing judgement on their answers—remember, there are no “wrong” answers at this point].</w:t>
      </w:r>
    </w:p>
    <w:p w14:paraId="4F1BB423" w14:textId="77777777" w:rsidR="00896CA9" w:rsidRPr="00B9038D" w:rsidRDefault="00896CA9" w:rsidP="00896CA9">
      <w:pPr>
        <w:rPr>
          <w:rFonts w:ascii="Arial" w:hAnsi="Arial" w:cs="Arial"/>
        </w:rPr>
      </w:pPr>
    </w:p>
    <w:p w14:paraId="74DA81DF"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8:</w:t>
      </w:r>
      <w:r w:rsidRPr="00B9038D">
        <w:rPr>
          <w:rFonts w:ascii="Arial" w:hAnsi="Arial" w:cs="Arial"/>
          <w:color w:val="2F5496" w:themeColor="accent1" w:themeShade="BF"/>
          <w:sz w:val="24"/>
          <w:szCs w:val="24"/>
        </w:rPr>
        <w:t xml:space="preserve"> </w:t>
      </w:r>
      <w:r w:rsidRPr="00B9038D">
        <w:rPr>
          <w:rFonts w:ascii="Arial" w:hAnsi="Arial" w:cs="Arial"/>
        </w:rPr>
        <w:t xml:space="preserve">Generally speaking, when we think of ethics, people tend to describe morals. Morals are individual sets of beliefs about right and wrong, honorable and dishonorable, behaviors or values to avoid or pursue. Morals are often specific to the individual—that is we all have our own sets of moral beliefs or values for how to act in a specific situation. As such, our beliefs on right or wrong come to form our world view, or how we see others’ actions in relations to our own. Because of this, each of our worldviews are not neutral, but are imbued with value—that is bias stemming from our own beliefs—leading to competing perspectives. Indeed, it would be easier to get along if we all shared the exact same moral values, but because of our different perspectives, we often fall into conflict or debate over what is right in specific moment of time. </w:t>
      </w:r>
    </w:p>
    <w:p w14:paraId="7DB53C12" w14:textId="77777777" w:rsidR="00896CA9" w:rsidRPr="00B9038D" w:rsidRDefault="00896CA9" w:rsidP="00896CA9">
      <w:pPr>
        <w:rPr>
          <w:rFonts w:ascii="Arial" w:hAnsi="Arial" w:cs="Arial"/>
        </w:rPr>
      </w:pPr>
    </w:p>
    <w:p w14:paraId="2CCE8CAE"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9:</w:t>
      </w:r>
      <w:r w:rsidRPr="00B9038D">
        <w:rPr>
          <w:rFonts w:ascii="Arial" w:hAnsi="Arial" w:cs="Arial"/>
          <w:color w:val="2F5496" w:themeColor="accent1" w:themeShade="BF"/>
          <w:sz w:val="24"/>
          <w:szCs w:val="24"/>
        </w:rPr>
        <w:t xml:space="preserve"> </w:t>
      </w:r>
      <w:r w:rsidRPr="00B9038D">
        <w:rPr>
          <w:rFonts w:ascii="Arial" w:hAnsi="Arial" w:cs="Arial"/>
        </w:rPr>
        <w:t xml:space="preserve">Because our morals can come from a variety of contexts, let’s briefly share some of those beliefs. Start by writing down the first moral beliefs that come to mind. These may be morals regarding your personal beliefs—like don’t steal, tell the truth, or beliefs related to your faith; or professional values—like duty, courage, etc. </w:t>
      </w:r>
      <w:r w:rsidRPr="00B9038D">
        <w:rPr>
          <w:rFonts w:ascii="Arial" w:hAnsi="Arial" w:cs="Arial"/>
          <w:color w:val="FF0000"/>
        </w:rPr>
        <w:t>[Give students 30 to 60 seconds to write down their morals].</w:t>
      </w:r>
    </w:p>
    <w:p w14:paraId="0AF7B8B8" w14:textId="77777777" w:rsidR="00896CA9" w:rsidRPr="00B9038D" w:rsidRDefault="00896CA9" w:rsidP="00896CA9">
      <w:pPr>
        <w:rPr>
          <w:rFonts w:ascii="Arial" w:hAnsi="Arial" w:cs="Arial"/>
        </w:rPr>
      </w:pPr>
    </w:p>
    <w:p w14:paraId="5C762596" w14:textId="77777777" w:rsidR="00896CA9" w:rsidRPr="00B9038D" w:rsidRDefault="00896CA9" w:rsidP="00896CA9">
      <w:pPr>
        <w:rPr>
          <w:rFonts w:ascii="Arial" w:hAnsi="Arial" w:cs="Arial"/>
          <w:color w:val="FF0000"/>
        </w:rPr>
      </w:pPr>
      <w:r w:rsidRPr="00B9038D">
        <w:rPr>
          <w:rFonts w:ascii="Arial" w:hAnsi="Arial" w:cs="Arial"/>
        </w:rPr>
        <w:t xml:space="preserve">Now, think about where you came to learn those beliefs. This could be from people you respect—like your parents or pastor, or from books, movies, stories, etc. </w:t>
      </w:r>
      <w:r w:rsidRPr="00B9038D">
        <w:rPr>
          <w:rFonts w:ascii="Arial" w:hAnsi="Arial" w:cs="Arial"/>
          <w:color w:val="FF0000"/>
        </w:rPr>
        <w:t xml:space="preserve">[Give students 30-60 seconds to write down the source of their morals]. </w:t>
      </w:r>
      <w:r w:rsidRPr="00B9038D">
        <w:rPr>
          <w:rFonts w:ascii="Arial" w:hAnsi="Arial" w:cs="Arial"/>
        </w:rPr>
        <w:t xml:space="preserve">Let’s have someone share their moral belief and explain the source of it. </w:t>
      </w:r>
      <w:r w:rsidRPr="00B9038D">
        <w:rPr>
          <w:rFonts w:ascii="Arial" w:hAnsi="Arial" w:cs="Arial"/>
          <w:color w:val="FF0000"/>
        </w:rPr>
        <w:t>[Ask for 2-3 students to share. Again, thank them for sharing and affirm their response].</w:t>
      </w:r>
    </w:p>
    <w:p w14:paraId="3B8CD4EB" w14:textId="77777777" w:rsidR="00896CA9" w:rsidRPr="00B9038D" w:rsidRDefault="00896CA9" w:rsidP="00896CA9">
      <w:pPr>
        <w:rPr>
          <w:rFonts w:ascii="Arial" w:hAnsi="Arial" w:cs="Arial"/>
        </w:rPr>
      </w:pPr>
    </w:p>
    <w:p w14:paraId="24D104A7"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10:</w:t>
      </w:r>
      <w:r w:rsidRPr="00B9038D">
        <w:rPr>
          <w:rFonts w:ascii="Arial" w:hAnsi="Arial" w:cs="Arial"/>
          <w:b/>
          <w:color w:val="2F5496" w:themeColor="accent1" w:themeShade="BF"/>
          <w:sz w:val="24"/>
          <w:szCs w:val="24"/>
        </w:rPr>
        <w:t xml:space="preserve"> </w:t>
      </w:r>
      <w:r w:rsidRPr="00B9038D">
        <w:rPr>
          <w:rFonts w:ascii="Arial" w:hAnsi="Arial" w:cs="Arial"/>
        </w:rPr>
        <w:t xml:space="preserve">Now that we have shared some of our morals and the sources from which we got them, let’s turn to moral sources in the AF. As we just discussed, morals come from our personal experiences, this includes our friends and family, but also broader societal beliefs as well. When you enter into the AF, you don’t leave these values at the door, but carry them throughout your career. </w:t>
      </w:r>
    </w:p>
    <w:p w14:paraId="01AC46E0" w14:textId="77777777" w:rsidR="00896CA9" w:rsidRPr="00B9038D" w:rsidRDefault="00896CA9" w:rsidP="00896CA9">
      <w:pPr>
        <w:rPr>
          <w:rFonts w:ascii="Arial" w:hAnsi="Arial" w:cs="Arial"/>
        </w:rPr>
      </w:pPr>
    </w:p>
    <w:p w14:paraId="4927A86F" w14:textId="77777777" w:rsidR="00896CA9" w:rsidRPr="00B9038D" w:rsidRDefault="00896CA9" w:rsidP="00896CA9">
      <w:pPr>
        <w:rPr>
          <w:rFonts w:ascii="Arial" w:hAnsi="Arial" w:cs="Arial"/>
        </w:rPr>
      </w:pPr>
      <w:r w:rsidRPr="00B9038D">
        <w:rPr>
          <w:rFonts w:ascii="Arial" w:hAnsi="Arial" w:cs="Arial"/>
        </w:rPr>
        <w:t>While your individual beliefs continue, upon taking your oath you all promise to take on additional moral obligations now as Airmen. Some of these values include what actions are permissible under international law when engaging in armed conflict, while others include military standards and customs, and the Uniform Code of Military Justice. The AF’s profession of arms lays out all of these values, including individual virtues such as integrity, honesty, and loyalty, among others.</w:t>
      </w:r>
      <w:r w:rsidRPr="00B9038D">
        <w:rPr>
          <w:rFonts w:ascii="Arial" w:hAnsi="Arial" w:cs="Arial"/>
          <w:color w:val="FF0000"/>
        </w:rPr>
        <w:t xml:space="preserve"> [Optional: ask students to share if they can think of additional moral values and sources beyond those listed on the slide]. </w:t>
      </w:r>
    </w:p>
    <w:p w14:paraId="117598D9" w14:textId="77777777" w:rsidR="00896CA9" w:rsidRPr="00B9038D" w:rsidRDefault="00896CA9" w:rsidP="00896CA9">
      <w:pPr>
        <w:rPr>
          <w:rFonts w:ascii="Arial" w:hAnsi="Arial" w:cs="Arial"/>
        </w:rPr>
      </w:pPr>
    </w:p>
    <w:p w14:paraId="6775843D" w14:textId="4472948F" w:rsidR="00896CA9" w:rsidRPr="00B9038D" w:rsidRDefault="00896CA9" w:rsidP="00896CA9">
      <w:pPr>
        <w:rPr>
          <w:rFonts w:ascii="Arial" w:hAnsi="Arial" w:cs="Arial"/>
        </w:rPr>
      </w:pPr>
      <w:r w:rsidRPr="00B9038D">
        <w:rPr>
          <w:rFonts w:ascii="Arial" w:hAnsi="Arial" w:cs="Arial"/>
        </w:rPr>
        <w:t>In other words, upon entering the AF you become a member of a “profession.” In its original meaning, a profession signals a specific type of occupation, one that provides specialized training that contributes towards the common good. Examples of professions include medical doctors or la</w:t>
      </w:r>
      <w:r w:rsidR="00111045">
        <w:rPr>
          <w:rFonts w:ascii="Arial" w:hAnsi="Arial" w:cs="Arial"/>
        </w:rPr>
        <w:t>w</w:t>
      </w:r>
      <w:r w:rsidRPr="00B9038D">
        <w:rPr>
          <w:rFonts w:ascii="Arial" w:hAnsi="Arial" w:cs="Arial"/>
        </w:rPr>
        <w:t>yers; doctors, for instance, commit themselves to “doing no harm” and maintaining patient confidentiality while la</w:t>
      </w:r>
      <w:r w:rsidR="00111045">
        <w:rPr>
          <w:rFonts w:ascii="Arial" w:hAnsi="Arial" w:cs="Arial"/>
        </w:rPr>
        <w:t>w</w:t>
      </w:r>
      <w:r w:rsidRPr="00B9038D">
        <w:rPr>
          <w:rFonts w:ascii="Arial" w:hAnsi="Arial" w:cs="Arial"/>
        </w:rPr>
        <w:t xml:space="preserve">yers promise to uphold and defend the law. </w:t>
      </w:r>
    </w:p>
    <w:p w14:paraId="225EF5F9" w14:textId="77777777" w:rsidR="00896CA9" w:rsidRPr="00B9038D" w:rsidRDefault="00896CA9" w:rsidP="00896CA9">
      <w:pPr>
        <w:rPr>
          <w:rFonts w:ascii="Arial" w:hAnsi="Arial" w:cs="Arial"/>
        </w:rPr>
      </w:pPr>
    </w:p>
    <w:p w14:paraId="300F14D2" w14:textId="77777777" w:rsidR="00896CA9" w:rsidRPr="00B9038D" w:rsidRDefault="00896CA9" w:rsidP="00896CA9">
      <w:pPr>
        <w:rPr>
          <w:rFonts w:ascii="Arial" w:hAnsi="Arial" w:cs="Arial"/>
        </w:rPr>
      </w:pPr>
      <w:r w:rsidRPr="00B9038D">
        <w:rPr>
          <w:rFonts w:ascii="Arial" w:hAnsi="Arial" w:cs="Arial"/>
        </w:rPr>
        <w:t xml:space="preserve">Similarly, you—as Airmen—contribute to the common good by promising to uphold the US Constitution and provide safety and security for the nation. As such, civilians place into you a significant amount of trust to uphold the values and traditions of the AF in protecting their lives and livelihood. As a member of this profession, you, as Airmen, are held to a higher standard of conduct than everyday civilians. </w:t>
      </w:r>
    </w:p>
    <w:p w14:paraId="4D9E7B14" w14:textId="77777777" w:rsidR="00896CA9" w:rsidRPr="00B9038D" w:rsidRDefault="00896CA9" w:rsidP="00896CA9">
      <w:pPr>
        <w:rPr>
          <w:rFonts w:ascii="Arial" w:hAnsi="Arial" w:cs="Arial"/>
        </w:rPr>
      </w:pPr>
    </w:p>
    <w:p w14:paraId="53E49059"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11:</w:t>
      </w:r>
      <w:r w:rsidRPr="00B9038D">
        <w:rPr>
          <w:rFonts w:ascii="Arial" w:hAnsi="Arial" w:cs="Arial"/>
          <w:b/>
          <w:color w:val="2F5496" w:themeColor="accent1" w:themeShade="BF"/>
          <w:sz w:val="24"/>
          <w:szCs w:val="24"/>
        </w:rPr>
        <w:t xml:space="preserve"> </w:t>
      </w:r>
      <w:r w:rsidRPr="00B9038D">
        <w:rPr>
          <w:rFonts w:ascii="Arial" w:hAnsi="Arial" w:cs="Arial"/>
        </w:rPr>
        <w:t xml:space="preserve">Now that you have an understanding of morals and moral sources, let’s turn to ethics. Before doing so, however, consider the following dilemma: let’s say you were taught as a kid that it is wrong to take another human being’s life. However, once you turn 18, you decide to join the AF; now, as an Airman, you are expected to be willing to—or at least contribute towards—the taking of life. How then do you justify these two competing beliefs? What moral sources do you draw upon to support your beliefs? </w:t>
      </w:r>
      <w:r w:rsidRPr="00B9038D">
        <w:rPr>
          <w:rFonts w:ascii="Arial" w:hAnsi="Arial" w:cs="Arial"/>
          <w:color w:val="FF0000"/>
        </w:rPr>
        <w:t>[Ask for 1 or 2 students to share how their answer].</w:t>
      </w:r>
    </w:p>
    <w:p w14:paraId="02827742" w14:textId="77777777" w:rsidR="00896CA9" w:rsidRPr="00B9038D" w:rsidRDefault="00896CA9" w:rsidP="00896CA9">
      <w:pPr>
        <w:rPr>
          <w:rFonts w:ascii="Arial" w:hAnsi="Arial" w:cs="Arial"/>
        </w:rPr>
      </w:pPr>
    </w:p>
    <w:p w14:paraId="6225D90B" w14:textId="77777777" w:rsidR="00896CA9" w:rsidRPr="00B9038D" w:rsidRDefault="00896CA9" w:rsidP="00896CA9">
      <w:pPr>
        <w:rPr>
          <w:rFonts w:ascii="Arial" w:hAnsi="Arial" w:cs="Arial"/>
        </w:rPr>
      </w:pPr>
      <w:r w:rsidRPr="00B9038D">
        <w:rPr>
          <w:rFonts w:ascii="Arial" w:hAnsi="Arial" w:cs="Arial"/>
        </w:rPr>
        <w:t>By answering this question, you have just engaged in ethics!</w:t>
      </w:r>
    </w:p>
    <w:p w14:paraId="6104726F" w14:textId="77777777" w:rsidR="00896CA9" w:rsidRPr="00B9038D" w:rsidRDefault="00896CA9" w:rsidP="00896CA9">
      <w:pPr>
        <w:rPr>
          <w:rFonts w:ascii="Arial" w:hAnsi="Arial" w:cs="Arial"/>
        </w:rPr>
      </w:pPr>
    </w:p>
    <w:p w14:paraId="02A6EB56" w14:textId="0F91C926"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lastRenderedPageBreak/>
        <w:t>Slide 12:</w:t>
      </w:r>
      <w:r w:rsidRPr="00B9038D">
        <w:rPr>
          <w:rFonts w:ascii="Arial" w:hAnsi="Arial" w:cs="Arial"/>
          <w:b/>
          <w:color w:val="2F5496" w:themeColor="accent1" w:themeShade="BF"/>
          <w:sz w:val="24"/>
          <w:szCs w:val="24"/>
        </w:rPr>
        <w:t xml:space="preserve"> </w:t>
      </w:r>
      <w:r w:rsidRPr="00B9038D">
        <w:rPr>
          <w:rFonts w:ascii="Arial" w:hAnsi="Arial" w:cs="Arial"/>
        </w:rPr>
        <w:t>Still unsure what ethics is? Well, first, the what: Ethics can be defined as the systematic reflection of our moral beliefs.</w:t>
      </w:r>
      <w:r w:rsidR="00111045">
        <w:rPr>
          <w:rFonts w:ascii="Arial" w:hAnsi="Arial" w:cs="Arial"/>
        </w:rPr>
        <w:t xml:space="preserve"> In other words, it is the practice of examining the range of moral beliefs we hold </w:t>
      </w:r>
      <w:r w:rsidR="00890A80">
        <w:rPr>
          <w:rFonts w:ascii="Arial" w:hAnsi="Arial" w:cs="Arial"/>
        </w:rPr>
        <w:t>in a specific situation and determining which of those beliefs should be applied. As such, i</w:t>
      </w:r>
      <w:r w:rsidRPr="00B9038D">
        <w:rPr>
          <w:rFonts w:ascii="Arial" w:hAnsi="Arial" w:cs="Arial"/>
        </w:rPr>
        <w:t xml:space="preserve">t requires deliberate thought and evaluation of one’s situation. </w:t>
      </w:r>
      <w:r w:rsidR="00890A80">
        <w:rPr>
          <w:rFonts w:ascii="Arial" w:hAnsi="Arial" w:cs="Arial"/>
        </w:rPr>
        <w:t>Although this sounds complicated, w</w:t>
      </w:r>
      <w:r w:rsidRPr="00B9038D">
        <w:rPr>
          <w:rFonts w:ascii="Arial" w:hAnsi="Arial" w:cs="Arial"/>
        </w:rPr>
        <w:t>hether you realize it or not, we all engage in ethics</w:t>
      </w:r>
      <w:r w:rsidR="00890A80">
        <w:rPr>
          <w:rFonts w:ascii="Arial" w:hAnsi="Arial" w:cs="Arial"/>
        </w:rPr>
        <w:t xml:space="preserve"> on a daily basis</w:t>
      </w:r>
      <w:r w:rsidRPr="00B9038D">
        <w:rPr>
          <w:rFonts w:ascii="Arial" w:hAnsi="Arial" w:cs="Arial"/>
        </w:rPr>
        <w:t xml:space="preserve">. </w:t>
      </w:r>
    </w:p>
    <w:p w14:paraId="589F0201" w14:textId="77777777" w:rsidR="00896CA9" w:rsidRPr="00B9038D" w:rsidRDefault="00896CA9" w:rsidP="00896CA9">
      <w:pPr>
        <w:rPr>
          <w:rFonts w:ascii="Arial" w:hAnsi="Arial" w:cs="Arial"/>
        </w:rPr>
      </w:pPr>
    </w:p>
    <w:p w14:paraId="671CD04E" w14:textId="77777777" w:rsidR="00896CA9" w:rsidRPr="00B9038D" w:rsidRDefault="00896CA9" w:rsidP="00896CA9">
      <w:pPr>
        <w:rPr>
          <w:rFonts w:ascii="Arial" w:hAnsi="Arial" w:cs="Arial"/>
        </w:rPr>
      </w:pPr>
      <w:r w:rsidRPr="00B9038D">
        <w:rPr>
          <w:rFonts w:ascii="Arial" w:hAnsi="Arial" w:cs="Arial"/>
        </w:rPr>
        <w:t xml:space="preserve">Why do we do it? Well, ethics isn’t just an academic discussion spoken by a few in their ivory tower; we all engage in ethical thinking when confronted with competing moral values in a given situation. To reconcile this conflict, we place our moral beliefs into a rational system of thought placing some values as more important than others. This allows us to make a decision regarding how we can live and act according to our beliefs. </w:t>
      </w:r>
    </w:p>
    <w:p w14:paraId="57703F6A" w14:textId="77777777" w:rsidR="00896CA9" w:rsidRPr="00B9038D" w:rsidRDefault="00896CA9" w:rsidP="00896CA9">
      <w:pPr>
        <w:rPr>
          <w:rFonts w:ascii="Arial" w:hAnsi="Arial" w:cs="Arial"/>
        </w:rPr>
      </w:pPr>
    </w:p>
    <w:p w14:paraId="083DA1C0" w14:textId="77777777" w:rsidR="00896CA9" w:rsidRPr="00B9038D" w:rsidRDefault="00896CA9" w:rsidP="00896CA9">
      <w:pPr>
        <w:rPr>
          <w:rFonts w:ascii="Arial" w:hAnsi="Arial" w:cs="Arial"/>
        </w:rPr>
      </w:pPr>
      <w:r w:rsidRPr="00B9038D">
        <w:rPr>
          <w:rFonts w:ascii="Arial" w:hAnsi="Arial" w:cs="Arial"/>
        </w:rPr>
        <w:t>More specifically, how do we engage in ethics? Ethical thinking occurs when we face a dilemma, which we resolve by locating the conflicting or competing values, identifying what options we have, and weighing the implications of our choices in relation to our beliefs. In other words, morals are individual values we hold whereas ethics is the understanding of which morals we act upon when faced with competing options.</w:t>
      </w:r>
    </w:p>
    <w:p w14:paraId="3F72E6DE" w14:textId="77777777" w:rsidR="00896CA9" w:rsidRPr="00B9038D" w:rsidRDefault="00896CA9" w:rsidP="00896CA9">
      <w:pPr>
        <w:rPr>
          <w:rFonts w:ascii="Arial" w:hAnsi="Arial" w:cs="Arial"/>
        </w:rPr>
      </w:pPr>
    </w:p>
    <w:p w14:paraId="360F9B41"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13:</w:t>
      </w:r>
      <w:r w:rsidRPr="00B9038D">
        <w:rPr>
          <w:rFonts w:ascii="Arial" w:hAnsi="Arial" w:cs="Arial"/>
          <w:b/>
          <w:color w:val="2F5496" w:themeColor="accent1" w:themeShade="BF"/>
          <w:sz w:val="24"/>
          <w:szCs w:val="24"/>
        </w:rPr>
        <w:t xml:space="preserve"> </w:t>
      </w:r>
      <w:r w:rsidRPr="00B9038D">
        <w:rPr>
          <w:rFonts w:ascii="Arial" w:hAnsi="Arial" w:cs="Arial"/>
        </w:rPr>
        <w:t>The importance of ethics has long been discussed, from the ancient Greeks up until today. This long tradition of ethical thinking has produced three overarching ethical frameworks that helps guide us to think about how to act in a given situation.</w:t>
      </w:r>
    </w:p>
    <w:p w14:paraId="0FC3E6D5" w14:textId="77777777" w:rsidR="00896CA9" w:rsidRPr="00B9038D" w:rsidRDefault="00896CA9" w:rsidP="00896CA9">
      <w:pPr>
        <w:rPr>
          <w:rFonts w:ascii="Arial" w:hAnsi="Arial" w:cs="Arial"/>
        </w:rPr>
      </w:pPr>
    </w:p>
    <w:p w14:paraId="697B212A"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14:</w:t>
      </w:r>
      <w:r w:rsidRPr="00B9038D">
        <w:rPr>
          <w:rFonts w:ascii="Arial" w:hAnsi="Arial" w:cs="Arial"/>
          <w:b/>
          <w:color w:val="2F5496" w:themeColor="accent1" w:themeShade="BF"/>
          <w:sz w:val="24"/>
          <w:szCs w:val="24"/>
        </w:rPr>
        <w:t xml:space="preserve"> </w:t>
      </w:r>
      <w:r w:rsidRPr="00B9038D">
        <w:rPr>
          <w:rFonts w:ascii="Arial" w:hAnsi="Arial" w:cs="Arial"/>
        </w:rPr>
        <w:t xml:space="preserve">In a moment, we will describe each framework in more detail, but to provide an overview, we can understand the first broad, ethical framework as focusing on the Agent—that is the qualities or character of the person. The second focuses on the Act, or Action that is done, specifically whether the Act is “right,” or not, regardless of the person doing it. The final ethical framework focuses solely on the consequences or Outcome of a decision—like the idea of doing the greatest amount of good for the greatest number of people. To understand these differences, let’s discuss each in greater detail… </w:t>
      </w:r>
    </w:p>
    <w:p w14:paraId="33B43368" w14:textId="77777777" w:rsidR="00896CA9" w:rsidRPr="00B9038D" w:rsidRDefault="00896CA9" w:rsidP="00896CA9">
      <w:pPr>
        <w:rPr>
          <w:rFonts w:ascii="Arial" w:hAnsi="Arial" w:cs="Arial"/>
        </w:rPr>
      </w:pPr>
    </w:p>
    <w:p w14:paraId="2324ECE2" w14:textId="29A2735D" w:rsidR="00896CA9" w:rsidRDefault="00896CA9" w:rsidP="00896CA9">
      <w:pPr>
        <w:rPr>
          <w:rFonts w:ascii="Arial" w:hAnsi="Arial" w:cs="Arial"/>
        </w:rPr>
      </w:pPr>
      <w:r w:rsidRPr="00B9038D">
        <w:rPr>
          <w:rFonts w:ascii="Tahoma" w:hAnsi="Tahoma" w:cs="Tahoma"/>
          <w:b/>
          <w:color w:val="2F5496" w:themeColor="accent1" w:themeShade="BF"/>
          <w:sz w:val="24"/>
          <w:szCs w:val="24"/>
        </w:rPr>
        <w:t>Slide 15:</w:t>
      </w:r>
      <w:r w:rsidRPr="00B9038D">
        <w:rPr>
          <w:rFonts w:ascii="Arial" w:hAnsi="Arial" w:cs="Arial"/>
          <w:b/>
          <w:color w:val="2F5496" w:themeColor="accent1" w:themeShade="BF"/>
          <w:sz w:val="24"/>
          <w:szCs w:val="24"/>
        </w:rPr>
        <w:t xml:space="preserve"> </w:t>
      </w:r>
      <w:r w:rsidRPr="00B9038D">
        <w:rPr>
          <w:rFonts w:ascii="Arial" w:hAnsi="Arial" w:cs="Arial"/>
        </w:rPr>
        <w:t xml:space="preserve">Ethical frameworks focusing on the Agent, or person, describes how one should live their life. It asks the individual to answer what type of person they want to be? The goal of the Agent framework is to develop one’s personal integrity in order to become that ideal type of person by avoiding vices and </w:t>
      </w:r>
      <w:r w:rsidR="00890A80">
        <w:rPr>
          <w:rFonts w:ascii="Arial" w:hAnsi="Arial" w:cs="Arial"/>
        </w:rPr>
        <w:t>pursuing</w:t>
      </w:r>
      <w:r w:rsidRPr="00B9038D">
        <w:rPr>
          <w:rFonts w:ascii="Arial" w:hAnsi="Arial" w:cs="Arial"/>
        </w:rPr>
        <w:t xml:space="preserve"> virtue. The assumption is that “good” people do “good” things. The following example illustrates the core of the Agent framework—will someone volunteer to read it for us?</w:t>
      </w:r>
    </w:p>
    <w:p w14:paraId="5AA0543F" w14:textId="77777777" w:rsidR="00896CA9" w:rsidRPr="00B9038D" w:rsidRDefault="00896CA9" w:rsidP="00896CA9">
      <w:pPr>
        <w:rPr>
          <w:rFonts w:ascii="Arial" w:hAnsi="Arial" w:cs="Arial"/>
        </w:rPr>
      </w:pPr>
    </w:p>
    <w:p w14:paraId="53CCCCED" w14:textId="77777777" w:rsidR="00896CA9" w:rsidRDefault="00896CA9" w:rsidP="00896CA9">
      <w:pPr>
        <w:ind w:left="720"/>
        <w:rPr>
          <w:rFonts w:ascii="Arial" w:hAnsi="Arial" w:cs="Arial"/>
        </w:rPr>
      </w:pPr>
      <w:r w:rsidRPr="00B9038D">
        <w:rPr>
          <w:rFonts w:ascii="Arial" w:hAnsi="Arial" w:cs="Arial"/>
        </w:rPr>
        <w:t>“</w:t>
      </w:r>
      <w:r w:rsidRPr="00B9038D">
        <w:rPr>
          <w:rFonts w:ascii="Arial" w:hAnsi="Arial" w:cs="Arial"/>
          <w:i/>
        </w:rPr>
        <w:t>I want to be a person of integrity by having the courage to treat all people with respect. Regardless of policy or procedure, I always call people out for when they discriminate or make disparaging remarks. Rules may change, but my integrity stays constant</w:t>
      </w:r>
      <w:r w:rsidRPr="00B9038D">
        <w:rPr>
          <w:rFonts w:ascii="Arial" w:hAnsi="Arial" w:cs="Arial"/>
        </w:rPr>
        <w:t>.”</w:t>
      </w:r>
    </w:p>
    <w:p w14:paraId="72DE8A58" w14:textId="77777777" w:rsidR="00896CA9" w:rsidRPr="00B9038D" w:rsidRDefault="00896CA9" w:rsidP="00896CA9">
      <w:pPr>
        <w:rPr>
          <w:rFonts w:ascii="Arial" w:hAnsi="Arial" w:cs="Arial"/>
        </w:rPr>
      </w:pPr>
    </w:p>
    <w:p w14:paraId="5E6E4189" w14:textId="77777777" w:rsidR="00896CA9" w:rsidRPr="00B9038D" w:rsidRDefault="00896CA9" w:rsidP="00896CA9">
      <w:pPr>
        <w:rPr>
          <w:rFonts w:ascii="Arial" w:hAnsi="Arial" w:cs="Arial"/>
        </w:rPr>
      </w:pPr>
      <w:r w:rsidRPr="00B9038D">
        <w:rPr>
          <w:rFonts w:ascii="Arial" w:hAnsi="Arial" w:cs="Arial"/>
        </w:rPr>
        <w:t xml:space="preserve">In other words, regardless of the situation, maintaining one’s virtue is primary goal. How many of you would generally agree with this stance? </w:t>
      </w:r>
      <w:r w:rsidRPr="00B9038D">
        <w:rPr>
          <w:rFonts w:ascii="Arial" w:hAnsi="Arial" w:cs="Arial"/>
          <w:color w:val="FF0000"/>
        </w:rPr>
        <w:t xml:space="preserve">[It’s ok if no one raises their hand; students may be hesitant to agree given the limitations intuited by the example]. </w:t>
      </w:r>
      <w:r w:rsidRPr="00B9038D">
        <w:rPr>
          <w:rFonts w:ascii="Arial" w:hAnsi="Arial" w:cs="Arial"/>
        </w:rPr>
        <w:t xml:space="preserve">Ok, then, what problems or limitations do you see with this framework? </w:t>
      </w:r>
      <w:r w:rsidRPr="00B9038D">
        <w:rPr>
          <w:rFonts w:ascii="Arial" w:hAnsi="Arial" w:cs="Arial"/>
          <w:color w:val="FF0000"/>
        </w:rPr>
        <w:t>[Ask for 1-2 hands].</w:t>
      </w:r>
    </w:p>
    <w:p w14:paraId="46D51071" w14:textId="77777777" w:rsidR="00896CA9" w:rsidRPr="00B9038D" w:rsidRDefault="00896CA9" w:rsidP="00896CA9">
      <w:pPr>
        <w:rPr>
          <w:rFonts w:ascii="Arial" w:hAnsi="Arial" w:cs="Arial"/>
        </w:rPr>
      </w:pPr>
    </w:p>
    <w:p w14:paraId="76E49990" w14:textId="1F9FDA9F" w:rsidR="00896CA9" w:rsidRDefault="00896CA9" w:rsidP="00896CA9">
      <w:pPr>
        <w:rPr>
          <w:rFonts w:ascii="Arial" w:hAnsi="Arial" w:cs="Arial"/>
        </w:rPr>
      </w:pPr>
      <w:r w:rsidRPr="00B9038D">
        <w:rPr>
          <w:rFonts w:ascii="Tahoma" w:hAnsi="Tahoma" w:cs="Tahoma"/>
          <w:b/>
          <w:color w:val="2F5496" w:themeColor="accent1" w:themeShade="BF"/>
          <w:sz w:val="24"/>
          <w:szCs w:val="24"/>
        </w:rPr>
        <w:t>Slide 16:</w:t>
      </w:r>
      <w:r w:rsidRPr="00B9038D">
        <w:rPr>
          <w:rFonts w:ascii="Arial" w:hAnsi="Arial" w:cs="Arial"/>
          <w:color w:val="2F5496" w:themeColor="accent1" w:themeShade="BF"/>
          <w:sz w:val="24"/>
          <w:szCs w:val="24"/>
        </w:rPr>
        <w:t xml:space="preserve"> </w:t>
      </w:r>
      <w:r w:rsidRPr="00B9038D">
        <w:rPr>
          <w:rFonts w:ascii="Arial" w:hAnsi="Arial" w:cs="Arial"/>
        </w:rPr>
        <w:t xml:space="preserve">The Action framework is all about determining whether specific acts are “right” or “wrong.” Under this framework, the key question individuals try to answer is what obligations do I owe, and who do I owe them to? As such, the Action framework is often described as </w:t>
      </w:r>
      <w:r w:rsidRPr="00B9038D">
        <w:rPr>
          <w:rFonts w:ascii="Arial" w:hAnsi="Arial" w:cs="Arial"/>
        </w:rPr>
        <w:lastRenderedPageBreak/>
        <w:t>synonymous with duty. In this case, the goal is to act according to the proper rules in a specific situation, with the assumption being that rules define morally appropriate behavior. If one faces multiple obligations, then the question becomes which take precedent ov</w:t>
      </w:r>
      <w:r w:rsidR="00890A80">
        <w:rPr>
          <w:rFonts w:ascii="Arial" w:hAnsi="Arial" w:cs="Arial"/>
        </w:rPr>
        <w:t>er others?</w:t>
      </w:r>
      <w:r w:rsidRPr="00B9038D">
        <w:rPr>
          <w:rFonts w:ascii="Arial" w:hAnsi="Arial" w:cs="Arial"/>
        </w:rPr>
        <w:t xml:space="preserve"> The following example exemplifies the action framework—will someone volunteer to read it for us? </w:t>
      </w:r>
    </w:p>
    <w:p w14:paraId="3AE41356" w14:textId="77777777" w:rsidR="00896CA9" w:rsidRPr="00B9038D" w:rsidRDefault="00896CA9" w:rsidP="00896CA9">
      <w:pPr>
        <w:rPr>
          <w:rFonts w:ascii="Arial" w:hAnsi="Arial" w:cs="Arial"/>
        </w:rPr>
      </w:pPr>
    </w:p>
    <w:p w14:paraId="5AC6A4FB" w14:textId="77777777" w:rsidR="00896CA9" w:rsidRPr="00B9038D" w:rsidRDefault="00896CA9" w:rsidP="00896CA9">
      <w:pPr>
        <w:ind w:left="720"/>
        <w:rPr>
          <w:rFonts w:ascii="Arial" w:hAnsi="Arial" w:cs="Arial"/>
          <w:i/>
          <w:iCs/>
        </w:rPr>
      </w:pPr>
      <w:r w:rsidRPr="00B9038D">
        <w:rPr>
          <w:rFonts w:ascii="Arial" w:hAnsi="Arial" w:cs="Arial"/>
        </w:rPr>
        <w:t>“</w:t>
      </w:r>
      <w:r w:rsidRPr="00B9038D">
        <w:rPr>
          <w:rFonts w:ascii="Arial" w:hAnsi="Arial" w:cs="Arial"/>
          <w:i/>
          <w:iCs/>
        </w:rPr>
        <w:t>It is my duty to follow orders and procedure, regardless of the outcome or my intentions. I never sign off on work I haven’t personally done. As long as I am following orders, I am doing my duty.”</w:t>
      </w:r>
    </w:p>
    <w:p w14:paraId="11B409C1" w14:textId="77777777" w:rsidR="00896CA9" w:rsidRDefault="00896CA9" w:rsidP="00896CA9">
      <w:pPr>
        <w:rPr>
          <w:rFonts w:ascii="Arial" w:hAnsi="Arial" w:cs="Arial"/>
        </w:rPr>
      </w:pPr>
    </w:p>
    <w:p w14:paraId="42E6D90D" w14:textId="77777777" w:rsidR="00896CA9" w:rsidRPr="00B9038D" w:rsidRDefault="00896CA9" w:rsidP="00896CA9">
      <w:pPr>
        <w:rPr>
          <w:rFonts w:ascii="Arial" w:hAnsi="Arial" w:cs="Arial"/>
        </w:rPr>
      </w:pPr>
      <w:r w:rsidRPr="00B9038D">
        <w:rPr>
          <w:rFonts w:ascii="Arial" w:hAnsi="Arial" w:cs="Arial"/>
        </w:rPr>
        <w:t xml:space="preserve">How many of you would generally agree with this stance? </w:t>
      </w:r>
      <w:r w:rsidRPr="00B9038D">
        <w:rPr>
          <w:rFonts w:ascii="Arial" w:hAnsi="Arial" w:cs="Arial"/>
          <w:color w:val="FF0000"/>
        </w:rPr>
        <w:t xml:space="preserve">[It’s ok if no one raises their hand; students may be hesitant to agree given the limitations intuited by the example]. </w:t>
      </w:r>
      <w:r w:rsidRPr="00B9038D">
        <w:rPr>
          <w:rFonts w:ascii="Arial" w:hAnsi="Arial" w:cs="Arial"/>
        </w:rPr>
        <w:t xml:space="preserve">Ok, then, what problems or limitations do you see with this framework? </w:t>
      </w:r>
      <w:r w:rsidRPr="00B9038D">
        <w:rPr>
          <w:rFonts w:ascii="Arial" w:hAnsi="Arial" w:cs="Arial"/>
          <w:color w:val="FF0000"/>
        </w:rPr>
        <w:t>[Ask for 1-2 hands].</w:t>
      </w:r>
    </w:p>
    <w:p w14:paraId="2D219A72" w14:textId="77777777" w:rsidR="00896CA9" w:rsidRPr="00B9038D" w:rsidRDefault="00896CA9" w:rsidP="00896CA9">
      <w:pPr>
        <w:rPr>
          <w:rFonts w:ascii="Arial" w:hAnsi="Arial" w:cs="Arial"/>
        </w:rPr>
      </w:pPr>
    </w:p>
    <w:p w14:paraId="7D2ECF44" w14:textId="58BD501F" w:rsidR="00896CA9" w:rsidRDefault="00896CA9" w:rsidP="00896CA9">
      <w:pPr>
        <w:rPr>
          <w:rFonts w:ascii="Arial" w:hAnsi="Arial" w:cs="Arial"/>
        </w:rPr>
      </w:pPr>
      <w:r w:rsidRPr="00B9038D">
        <w:rPr>
          <w:rFonts w:ascii="Tahoma" w:hAnsi="Tahoma" w:cs="Tahoma"/>
          <w:b/>
          <w:color w:val="2F5496" w:themeColor="accent1" w:themeShade="BF"/>
          <w:sz w:val="24"/>
          <w:szCs w:val="24"/>
        </w:rPr>
        <w:t>Slide 17:</w:t>
      </w:r>
      <w:r w:rsidRPr="00B9038D">
        <w:rPr>
          <w:rFonts w:ascii="Arial" w:hAnsi="Arial" w:cs="Arial"/>
          <w:b/>
          <w:color w:val="2F5496" w:themeColor="accent1" w:themeShade="BF"/>
          <w:sz w:val="24"/>
          <w:szCs w:val="24"/>
        </w:rPr>
        <w:t xml:space="preserve"> </w:t>
      </w:r>
      <w:r w:rsidRPr="00B9038D">
        <w:rPr>
          <w:rFonts w:ascii="Arial" w:hAnsi="Arial" w:cs="Arial"/>
        </w:rPr>
        <w:t>Unlike the Agent and Action framework, focusing on Outcome draws our attention to the results of our decisions. As such, the key question it seeks to answer is what impact does my behavior have on the world, with the goal being to behave in a manner that produces the greatest amount of good for the greatest number of people. Unlike the other two frameworks, the assumption behind the Outcome framework is that only the consequences of our behavior</w:t>
      </w:r>
      <w:r w:rsidR="00890A80">
        <w:rPr>
          <w:rFonts w:ascii="Arial" w:hAnsi="Arial" w:cs="Arial"/>
        </w:rPr>
        <w:t xml:space="preserve"> or decisions</w:t>
      </w:r>
      <w:r w:rsidRPr="00B9038D">
        <w:rPr>
          <w:rFonts w:ascii="Arial" w:hAnsi="Arial" w:cs="Arial"/>
        </w:rPr>
        <w:t xml:space="preserve"> matter </w:t>
      </w:r>
      <w:r w:rsidR="00890A80">
        <w:rPr>
          <w:rFonts w:ascii="Arial" w:hAnsi="Arial" w:cs="Arial"/>
        </w:rPr>
        <w:t xml:space="preserve">as </w:t>
      </w:r>
      <w:r w:rsidRPr="00B9038D">
        <w:rPr>
          <w:rFonts w:ascii="Arial" w:hAnsi="Arial" w:cs="Arial"/>
        </w:rPr>
        <w:t xml:space="preserve">illustrated by the following statement—will someone volunteer to read it for us? </w:t>
      </w:r>
    </w:p>
    <w:p w14:paraId="07D26B54" w14:textId="77777777" w:rsidR="00896CA9" w:rsidRPr="00B9038D" w:rsidRDefault="00896CA9" w:rsidP="00896CA9">
      <w:pPr>
        <w:rPr>
          <w:rFonts w:ascii="Arial" w:hAnsi="Arial" w:cs="Arial"/>
        </w:rPr>
      </w:pPr>
    </w:p>
    <w:p w14:paraId="051FF8F3" w14:textId="3B80DB08" w:rsidR="00896CA9" w:rsidRDefault="00896CA9" w:rsidP="00487E5D">
      <w:pPr>
        <w:ind w:left="720"/>
        <w:rPr>
          <w:rFonts w:ascii="Arial" w:hAnsi="Arial" w:cs="Arial"/>
          <w:i/>
          <w:iCs/>
        </w:rPr>
      </w:pPr>
      <w:r w:rsidRPr="00B9038D">
        <w:rPr>
          <w:rFonts w:ascii="Arial" w:hAnsi="Arial" w:cs="Arial"/>
        </w:rPr>
        <w:t>“</w:t>
      </w:r>
      <w:r w:rsidRPr="00B9038D">
        <w:rPr>
          <w:rFonts w:ascii="Arial" w:hAnsi="Arial" w:cs="Arial"/>
          <w:i/>
          <w:iCs/>
        </w:rPr>
        <w:t>I believe that ensuring the mission is accomplished is most important, no matter how it is done.”</w:t>
      </w:r>
    </w:p>
    <w:p w14:paraId="369E46FD" w14:textId="77777777" w:rsidR="00896CA9" w:rsidRPr="00B9038D" w:rsidRDefault="00896CA9" w:rsidP="00896CA9">
      <w:pPr>
        <w:rPr>
          <w:rFonts w:ascii="Arial" w:hAnsi="Arial" w:cs="Arial"/>
          <w:i/>
          <w:iCs/>
        </w:rPr>
      </w:pPr>
    </w:p>
    <w:p w14:paraId="7116210A" w14:textId="77777777" w:rsidR="00896CA9" w:rsidRPr="00B9038D" w:rsidRDefault="00896CA9" w:rsidP="00896CA9">
      <w:pPr>
        <w:rPr>
          <w:rFonts w:ascii="Arial" w:hAnsi="Arial" w:cs="Arial"/>
        </w:rPr>
      </w:pPr>
      <w:r w:rsidRPr="00B9038D">
        <w:rPr>
          <w:rFonts w:ascii="Arial" w:hAnsi="Arial" w:cs="Arial"/>
        </w:rPr>
        <w:t xml:space="preserve">Again, how many of you would generally agree with this stance? </w:t>
      </w:r>
      <w:r w:rsidRPr="00B9038D">
        <w:rPr>
          <w:rFonts w:ascii="Arial" w:hAnsi="Arial" w:cs="Arial"/>
          <w:color w:val="FF0000"/>
        </w:rPr>
        <w:t xml:space="preserve">[It’s ok if no one raises their hand; students may be hesitant to agree given the limitations intuited by the example]. </w:t>
      </w:r>
      <w:r w:rsidRPr="00B9038D">
        <w:rPr>
          <w:rFonts w:ascii="Arial" w:hAnsi="Arial" w:cs="Arial"/>
        </w:rPr>
        <w:t xml:space="preserve">Ok, then, what problems or limitations do you see with this framework? </w:t>
      </w:r>
      <w:r w:rsidRPr="00B9038D">
        <w:rPr>
          <w:rFonts w:ascii="Arial" w:hAnsi="Arial" w:cs="Arial"/>
          <w:color w:val="FF0000"/>
        </w:rPr>
        <w:t>[Ask for 1-2 hands].</w:t>
      </w:r>
    </w:p>
    <w:p w14:paraId="78FE6142" w14:textId="77777777" w:rsidR="00896CA9" w:rsidRPr="00B9038D" w:rsidRDefault="00896CA9" w:rsidP="00896CA9">
      <w:pPr>
        <w:rPr>
          <w:rFonts w:ascii="Arial" w:hAnsi="Arial" w:cs="Arial"/>
          <w:iCs/>
        </w:rPr>
      </w:pPr>
    </w:p>
    <w:p w14:paraId="51E61F15" w14:textId="77777777" w:rsidR="00896CA9" w:rsidRPr="00B9038D" w:rsidRDefault="00896CA9" w:rsidP="00896CA9">
      <w:pPr>
        <w:rPr>
          <w:rFonts w:ascii="Arial" w:hAnsi="Arial" w:cs="Arial"/>
          <w:iCs/>
        </w:rPr>
      </w:pPr>
      <w:r w:rsidRPr="00B9038D">
        <w:rPr>
          <w:rFonts w:ascii="Tahoma" w:hAnsi="Tahoma" w:cs="Tahoma"/>
          <w:b/>
          <w:iCs/>
          <w:color w:val="2F5496" w:themeColor="accent1" w:themeShade="BF"/>
          <w:sz w:val="24"/>
          <w:szCs w:val="24"/>
        </w:rPr>
        <w:t>Slide 18:</w:t>
      </w:r>
      <w:r w:rsidRPr="00B9038D">
        <w:rPr>
          <w:rFonts w:ascii="Arial" w:hAnsi="Arial" w:cs="Arial"/>
          <w:b/>
          <w:iCs/>
          <w:color w:val="2F5496" w:themeColor="accent1" w:themeShade="BF"/>
          <w:sz w:val="24"/>
          <w:szCs w:val="24"/>
        </w:rPr>
        <w:t xml:space="preserve"> </w:t>
      </w:r>
      <w:r w:rsidRPr="00B9038D">
        <w:rPr>
          <w:rFonts w:ascii="Arial" w:hAnsi="Arial" w:cs="Arial"/>
          <w:iCs/>
        </w:rPr>
        <w:t>Taken together, we can see how we might judge a situation in three different ways by focusing on President Harry Truman’s decision to drop the atomic bomb during WWII. To this date, military professionals and academics debate whether the decision to drop the bomb was ethical or not. Looking at the Agent framework we would look at President Truman’s motives and character as the one making the decision. Biographers note that he struggled over the decision, suggesting he was prudent in his decision making. Whereas we might criticize other leaders if they were more rash or impetuous, Truman’s character suggests dropping the bomb was necessary and perhaps ethically sound.</w:t>
      </w:r>
    </w:p>
    <w:p w14:paraId="04433715" w14:textId="77777777" w:rsidR="00896CA9" w:rsidRPr="00B9038D" w:rsidRDefault="00896CA9" w:rsidP="00896CA9">
      <w:pPr>
        <w:rPr>
          <w:rFonts w:ascii="Arial" w:hAnsi="Arial" w:cs="Arial"/>
          <w:iCs/>
        </w:rPr>
      </w:pPr>
    </w:p>
    <w:p w14:paraId="21A4DAED" w14:textId="77777777" w:rsidR="00896CA9" w:rsidRPr="00B9038D" w:rsidRDefault="00896CA9" w:rsidP="00896CA9">
      <w:pPr>
        <w:rPr>
          <w:rFonts w:ascii="Arial" w:hAnsi="Arial" w:cs="Arial"/>
          <w:iCs/>
        </w:rPr>
      </w:pPr>
      <w:r w:rsidRPr="00B9038D">
        <w:rPr>
          <w:rFonts w:ascii="Arial" w:hAnsi="Arial" w:cs="Arial"/>
          <w:iCs/>
        </w:rPr>
        <w:t>However, when turning to the Action framework we wouldn’t care about Truman’s character, and instead we would be more concerned about whether dropping the bomb was right in and of itself. Here, given the norms of military conflict, we might conclude the action was unethical as it killed tens of thousands, if not more, noncombatants.</w:t>
      </w:r>
    </w:p>
    <w:p w14:paraId="4C6F75B6" w14:textId="77777777" w:rsidR="00896CA9" w:rsidRPr="00B9038D" w:rsidRDefault="00896CA9" w:rsidP="00896CA9">
      <w:pPr>
        <w:rPr>
          <w:rFonts w:ascii="Arial" w:hAnsi="Arial" w:cs="Arial"/>
          <w:iCs/>
        </w:rPr>
      </w:pPr>
    </w:p>
    <w:p w14:paraId="6B03A91F" w14:textId="77777777" w:rsidR="00896CA9" w:rsidRPr="00B9038D" w:rsidRDefault="00896CA9" w:rsidP="00896CA9">
      <w:pPr>
        <w:rPr>
          <w:rFonts w:ascii="Arial" w:hAnsi="Arial" w:cs="Arial"/>
        </w:rPr>
      </w:pPr>
      <w:r w:rsidRPr="00B9038D">
        <w:rPr>
          <w:rFonts w:ascii="Arial" w:hAnsi="Arial" w:cs="Arial"/>
          <w:iCs/>
        </w:rPr>
        <w:t xml:space="preserve">Finally, applying the Outcome framework, we would decide whether dropping the bomb produced more positive effects than negative. In this case, it is thought that the bomb forced the Japanese to surrender thereby saving countless US lives given the tenacity of Japanese fighters when defending their positions. This rationale is most commonly used in justifying the decision; nonetheless, military historians question whether there were alternative ways to secure a Japanese surrender without using the bomb. </w:t>
      </w:r>
    </w:p>
    <w:p w14:paraId="067BFA95" w14:textId="77777777" w:rsidR="00896CA9" w:rsidRPr="00B9038D" w:rsidRDefault="00896CA9" w:rsidP="00896CA9">
      <w:pPr>
        <w:rPr>
          <w:rFonts w:ascii="Arial" w:hAnsi="Arial" w:cs="Arial"/>
        </w:rPr>
      </w:pPr>
      <w:r w:rsidRPr="00B9038D">
        <w:rPr>
          <w:rFonts w:ascii="Arial" w:hAnsi="Arial" w:cs="Arial"/>
        </w:rPr>
        <w:t xml:space="preserve"> </w:t>
      </w:r>
    </w:p>
    <w:p w14:paraId="5D48E465" w14:textId="2F2FC6B5"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lastRenderedPageBreak/>
        <w:t>Slide 19:</w:t>
      </w:r>
      <w:r w:rsidRPr="00B9038D">
        <w:rPr>
          <w:rFonts w:ascii="Arial" w:hAnsi="Arial" w:cs="Arial"/>
          <w:b/>
          <w:color w:val="2F5496" w:themeColor="accent1" w:themeShade="BF"/>
          <w:sz w:val="24"/>
          <w:szCs w:val="24"/>
        </w:rPr>
        <w:t xml:space="preserve"> </w:t>
      </w:r>
      <w:r w:rsidRPr="00B9038D">
        <w:rPr>
          <w:rFonts w:ascii="Arial" w:hAnsi="Arial" w:cs="Arial"/>
        </w:rPr>
        <w:t>How does this all relate to back to the AF? Well, when reviewing our three ethical frameworks, we see the Agent framework as focusing on the person’s character, intentions, and motives; the Action framework</w:t>
      </w:r>
      <w:r w:rsidR="00890A80">
        <w:rPr>
          <w:rFonts w:ascii="Arial" w:hAnsi="Arial" w:cs="Arial"/>
        </w:rPr>
        <w:t xml:space="preserve"> is</w:t>
      </w:r>
      <w:r w:rsidRPr="00B9038D">
        <w:rPr>
          <w:rFonts w:ascii="Arial" w:hAnsi="Arial" w:cs="Arial"/>
        </w:rPr>
        <w:t xml:space="preserve"> concerned with following your duty, chain of command, procedures, and the law;</w:t>
      </w:r>
      <w:r w:rsidR="00890A80">
        <w:rPr>
          <w:rFonts w:ascii="Arial" w:hAnsi="Arial" w:cs="Arial"/>
        </w:rPr>
        <w:t xml:space="preserve"> and the Outcome framework calls</w:t>
      </w:r>
      <w:r w:rsidRPr="00B9038D">
        <w:rPr>
          <w:rFonts w:ascii="Arial" w:hAnsi="Arial" w:cs="Arial"/>
        </w:rPr>
        <w:t xml:space="preserve"> attention to the consequences, both immediate and long term, as well as their direct and indirect impacts. Importantly, any one</w:t>
      </w:r>
      <w:r w:rsidR="00890A80">
        <w:rPr>
          <w:rFonts w:ascii="Arial" w:hAnsi="Arial" w:cs="Arial"/>
        </w:rPr>
        <w:t xml:space="preserve"> or two</w:t>
      </w:r>
      <w:r w:rsidRPr="00B9038D">
        <w:rPr>
          <w:rFonts w:ascii="Arial" w:hAnsi="Arial" w:cs="Arial"/>
        </w:rPr>
        <w:t xml:space="preserve"> of these frameworks is not sufficient to guide you in your career as an Airman. Instead, you are expected to balance elements from all three, evident by the AF’s Core Values. </w:t>
      </w:r>
    </w:p>
    <w:p w14:paraId="506ECE5B" w14:textId="77777777" w:rsidR="00896CA9" w:rsidRPr="00B9038D" w:rsidRDefault="00896CA9" w:rsidP="00896CA9">
      <w:pPr>
        <w:rPr>
          <w:rFonts w:ascii="Arial" w:hAnsi="Arial" w:cs="Arial"/>
        </w:rPr>
      </w:pPr>
    </w:p>
    <w:p w14:paraId="45EF66D4" w14:textId="77777777" w:rsidR="00896CA9" w:rsidRPr="00B9038D" w:rsidRDefault="00896CA9" w:rsidP="00896CA9">
      <w:pPr>
        <w:rPr>
          <w:rFonts w:ascii="Arial" w:hAnsi="Arial" w:cs="Arial"/>
        </w:rPr>
      </w:pPr>
      <w:r w:rsidRPr="00B9038D">
        <w:rPr>
          <w:rFonts w:ascii="Arial" w:hAnsi="Arial" w:cs="Arial"/>
        </w:rPr>
        <w:t xml:space="preserve">As we can see, the Agent framework relates to the Core Value of “Integrity First,” defining who Airmen should be: honest, loyal, accountable, fair, caring, respectful, etc. The Action framework relates to the Core Value “Service before self,” defining what Airmen should do: follow orders, procedure, and the law and place those obligations over your own individual interests. Finally, the Outcome framework relates to the Core Value “Excellence in all we do,” defining what Airmen should achieve: a culture of excellence and the successful execution of one’s mission. </w:t>
      </w:r>
    </w:p>
    <w:p w14:paraId="0C48B0D4" w14:textId="77777777" w:rsidR="00896CA9" w:rsidRPr="00B9038D" w:rsidRDefault="00896CA9" w:rsidP="00896CA9">
      <w:pPr>
        <w:rPr>
          <w:rFonts w:ascii="Arial" w:hAnsi="Arial" w:cs="Arial"/>
        </w:rPr>
      </w:pPr>
    </w:p>
    <w:p w14:paraId="5BB47860"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20:</w:t>
      </w:r>
      <w:r w:rsidRPr="00B9038D">
        <w:rPr>
          <w:rFonts w:ascii="Arial" w:hAnsi="Arial" w:cs="Arial"/>
          <w:b/>
          <w:color w:val="2F5496" w:themeColor="accent1" w:themeShade="BF"/>
          <w:sz w:val="24"/>
          <w:szCs w:val="24"/>
        </w:rPr>
        <w:t xml:space="preserve"> </w:t>
      </w:r>
      <w:r w:rsidRPr="00B9038D">
        <w:rPr>
          <w:rFonts w:ascii="Arial" w:hAnsi="Arial" w:cs="Arial"/>
        </w:rPr>
        <w:t>Now that we understand what ethics is and three frameworks to help us evaluate how to weigh competing values, it’s time to apply our knowledge.</w:t>
      </w:r>
    </w:p>
    <w:p w14:paraId="357AE007" w14:textId="77777777" w:rsidR="00896CA9" w:rsidRPr="00B9038D" w:rsidRDefault="00896CA9" w:rsidP="00896CA9">
      <w:pPr>
        <w:rPr>
          <w:rFonts w:ascii="Arial" w:hAnsi="Arial" w:cs="Arial"/>
        </w:rPr>
      </w:pPr>
    </w:p>
    <w:p w14:paraId="309AA9CB" w14:textId="595F8E7B" w:rsidR="00896CA9" w:rsidRDefault="00896CA9" w:rsidP="00896CA9">
      <w:pPr>
        <w:rPr>
          <w:rFonts w:ascii="Arial" w:hAnsi="Arial" w:cs="Arial"/>
        </w:rPr>
      </w:pPr>
      <w:r w:rsidRPr="00B9038D">
        <w:rPr>
          <w:rFonts w:ascii="Tahoma" w:hAnsi="Tahoma" w:cs="Tahoma"/>
          <w:b/>
          <w:color w:val="2F5496" w:themeColor="accent1" w:themeShade="BF"/>
          <w:sz w:val="24"/>
          <w:szCs w:val="24"/>
        </w:rPr>
        <w:t>Slide 21:</w:t>
      </w:r>
      <w:r w:rsidRPr="00B9038D">
        <w:rPr>
          <w:rFonts w:ascii="Arial" w:hAnsi="Arial" w:cs="Arial"/>
          <w:b/>
          <w:color w:val="2F5496" w:themeColor="accent1" w:themeShade="BF"/>
          <w:sz w:val="24"/>
          <w:szCs w:val="24"/>
        </w:rPr>
        <w:t xml:space="preserve"> </w:t>
      </w:r>
      <w:r w:rsidRPr="00B9038D">
        <w:rPr>
          <w:rFonts w:ascii="Arial" w:hAnsi="Arial" w:cs="Arial"/>
        </w:rPr>
        <w:t xml:space="preserve">As we’ve discussed, ethics helps us make sense of what to do in situations where there are no clear, “correct” answers. When confronted with such situations, the first step is identifying where the conflict or competing values lies. </w:t>
      </w:r>
    </w:p>
    <w:p w14:paraId="3870A1D2" w14:textId="77777777" w:rsidR="00896CA9" w:rsidRPr="00B9038D" w:rsidRDefault="00896CA9" w:rsidP="00896CA9">
      <w:pPr>
        <w:rPr>
          <w:rFonts w:ascii="Arial" w:hAnsi="Arial" w:cs="Arial"/>
        </w:rPr>
      </w:pPr>
    </w:p>
    <w:p w14:paraId="53FCBD4B" w14:textId="77777777" w:rsidR="00896CA9" w:rsidRPr="00B9038D" w:rsidRDefault="00896CA9" w:rsidP="00896CA9">
      <w:pPr>
        <w:rPr>
          <w:rFonts w:ascii="Arial" w:hAnsi="Arial" w:cs="Arial"/>
        </w:rPr>
      </w:pPr>
      <w:r w:rsidRPr="00B9038D">
        <w:rPr>
          <w:rFonts w:ascii="Arial" w:hAnsi="Arial" w:cs="Arial"/>
        </w:rPr>
        <w:t>So, imagine yourself in the following situation:</w:t>
      </w:r>
    </w:p>
    <w:p w14:paraId="21F6D571" w14:textId="77777777" w:rsidR="00896CA9" w:rsidRPr="00B9038D" w:rsidRDefault="00896CA9" w:rsidP="00896CA9">
      <w:pPr>
        <w:rPr>
          <w:rFonts w:ascii="Arial" w:hAnsi="Arial" w:cs="Arial"/>
        </w:rPr>
      </w:pPr>
    </w:p>
    <w:p w14:paraId="156718CF" w14:textId="77777777" w:rsidR="00896CA9" w:rsidRPr="00B9038D" w:rsidRDefault="00896CA9" w:rsidP="00896CA9">
      <w:pPr>
        <w:ind w:left="720"/>
        <w:rPr>
          <w:rFonts w:ascii="Arial" w:hAnsi="Arial" w:cs="Arial"/>
          <w:i/>
        </w:rPr>
      </w:pPr>
      <w:r w:rsidRPr="00B9038D">
        <w:rPr>
          <w:rFonts w:ascii="Arial" w:hAnsi="Arial" w:cs="Arial"/>
          <w:i/>
        </w:rPr>
        <w:t>You are an AF recruiter stationed in a rural area. You believe excellent Airmen work hard to complete their mission no matter what. You personally set a goal of recruiting ten Airmen a month.</w:t>
      </w:r>
    </w:p>
    <w:p w14:paraId="2F2F7EFD" w14:textId="77777777" w:rsidR="00896CA9" w:rsidRPr="00B9038D" w:rsidRDefault="00896CA9" w:rsidP="00896CA9">
      <w:pPr>
        <w:ind w:left="720"/>
        <w:rPr>
          <w:rFonts w:ascii="Arial" w:hAnsi="Arial" w:cs="Arial"/>
          <w:i/>
        </w:rPr>
      </w:pPr>
    </w:p>
    <w:p w14:paraId="4C2775D1" w14:textId="77777777" w:rsidR="00896CA9" w:rsidRPr="00B9038D" w:rsidRDefault="00896CA9" w:rsidP="00896CA9">
      <w:pPr>
        <w:ind w:left="720"/>
        <w:rPr>
          <w:rFonts w:ascii="Arial" w:hAnsi="Arial" w:cs="Arial"/>
          <w:i/>
        </w:rPr>
      </w:pPr>
      <w:r w:rsidRPr="00B9038D">
        <w:rPr>
          <w:rFonts w:ascii="Arial" w:hAnsi="Arial" w:cs="Arial"/>
          <w:i/>
        </w:rPr>
        <w:t>Your commanding officer, wanting to instill a culture of respect and prevent burnout, issues an order that all work duties must be over by 18:00 so Airmen can return to their families.</w:t>
      </w:r>
    </w:p>
    <w:p w14:paraId="20DFBED3" w14:textId="77777777" w:rsidR="00896CA9" w:rsidRPr="00B9038D" w:rsidRDefault="00896CA9" w:rsidP="00896CA9">
      <w:pPr>
        <w:ind w:left="720"/>
        <w:rPr>
          <w:rFonts w:ascii="Arial" w:hAnsi="Arial" w:cs="Arial"/>
          <w:i/>
        </w:rPr>
      </w:pPr>
    </w:p>
    <w:p w14:paraId="42A86DB5" w14:textId="77777777" w:rsidR="00896CA9" w:rsidRPr="00B9038D" w:rsidRDefault="00896CA9" w:rsidP="00896CA9">
      <w:pPr>
        <w:ind w:left="720"/>
        <w:rPr>
          <w:rFonts w:ascii="Arial" w:hAnsi="Arial" w:cs="Arial"/>
        </w:rPr>
      </w:pPr>
      <w:r w:rsidRPr="00B9038D">
        <w:rPr>
          <w:rFonts w:ascii="Arial" w:hAnsi="Arial" w:cs="Arial"/>
          <w:i/>
        </w:rPr>
        <w:t>However, over half of your potential recruits are high school students that live 2-3 hours away. They can only meet with your after school, which places you on the road past the 18:00 work deadline.</w:t>
      </w:r>
    </w:p>
    <w:p w14:paraId="5285966A" w14:textId="77777777" w:rsidR="00896CA9" w:rsidRPr="00B9038D" w:rsidRDefault="00896CA9" w:rsidP="00896CA9">
      <w:pPr>
        <w:rPr>
          <w:rFonts w:ascii="Arial" w:hAnsi="Arial" w:cs="Arial"/>
        </w:rPr>
      </w:pPr>
    </w:p>
    <w:p w14:paraId="69E83C4B" w14:textId="77777777" w:rsidR="00896CA9" w:rsidRPr="00B9038D" w:rsidRDefault="00896CA9" w:rsidP="00896CA9">
      <w:pPr>
        <w:rPr>
          <w:rFonts w:ascii="Arial" w:hAnsi="Arial" w:cs="Arial"/>
        </w:rPr>
      </w:pPr>
      <w:r w:rsidRPr="00B9038D">
        <w:rPr>
          <w:rFonts w:ascii="Arial" w:hAnsi="Arial" w:cs="Arial"/>
          <w:color w:val="FF0000"/>
        </w:rPr>
        <w:t xml:space="preserve">[If using the handouts, pass out both at this time, including highlighters if possible. Student engagement will be better if they have both handouts available to them. They will likely want to reference the “Comparison of Ethical Frameworks” handout to help them remember the different components and by giving them the “Application: Case Study” handout they will be able to mark each of the ethical framework elements more easily. Be sure to instruct them to use the appropriate color highlighters to identify elements related to the three ethical frameworks. If you don’t have highlighters, you can suggest students circle, box, and underline the different components]. </w:t>
      </w:r>
      <w:r w:rsidRPr="00B9038D">
        <w:rPr>
          <w:rFonts w:ascii="Arial" w:hAnsi="Arial" w:cs="Arial"/>
        </w:rPr>
        <w:t>Before thinking about how you would handle this situation, take five minutes and identify which elements of the situation might relate to the Agent, Action, and Outcome frameworks. There may be some overlap. For instance, “instilling a culture of respect” could be an example of “Agent” in that it focuses on the virtue of “respect” but also could reflect an “Outcome” as well.</w:t>
      </w:r>
      <w:r w:rsidRPr="00B9038D">
        <w:rPr>
          <w:rFonts w:ascii="Arial" w:hAnsi="Arial" w:cs="Arial"/>
          <w:color w:val="FF0000"/>
        </w:rPr>
        <w:t xml:space="preserve"> [Walk around the room to casually observe the students to make sure everyone is participating. Offer help to those who appear to struggle. Be sure to offer a two and </w:t>
      </w:r>
      <w:r w:rsidRPr="00B9038D">
        <w:rPr>
          <w:rFonts w:ascii="Arial" w:hAnsi="Arial" w:cs="Arial"/>
          <w:color w:val="FF0000"/>
        </w:rPr>
        <w:lastRenderedPageBreak/>
        <w:t xml:space="preserve">one minute warning; as an alternative, you may think about having students complete this task in pairs instead of individually]. </w:t>
      </w:r>
    </w:p>
    <w:p w14:paraId="0D5DF6A5" w14:textId="77777777" w:rsidR="00896CA9" w:rsidRPr="00B9038D" w:rsidRDefault="00896CA9" w:rsidP="00896CA9">
      <w:pPr>
        <w:rPr>
          <w:rFonts w:ascii="Arial" w:hAnsi="Arial" w:cs="Arial"/>
        </w:rPr>
      </w:pPr>
    </w:p>
    <w:p w14:paraId="68CBD2E8" w14:textId="698DDBA5" w:rsidR="00896CA9" w:rsidRPr="00B9038D" w:rsidRDefault="00896CA9" w:rsidP="00896CA9">
      <w:pPr>
        <w:rPr>
          <w:rFonts w:ascii="Arial" w:hAnsi="Arial" w:cs="Arial"/>
        </w:rPr>
      </w:pPr>
      <w:r w:rsidRPr="00B9038D">
        <w:rPr>
          <w:rFonts w:ascii="Arial" w:hAnsi="Arial" w:cs="Arial"/>
        </w:rPr>
        <w:t xml:space="preserve">Now that you have sorted which elements of the scenario you believe </w:t>
      </w:r>
      <w:r w:rsidR="00890A80">
        <w:rPr>
          <w:rFonts w:ascii="Arial" w:hAnsi="Arial" w:cs="Arial"/>
        </w:rPr>
        <w:t>apply to</w:t>
      </w:r>
      <w:r w:rsidRPr="00B9038D">
        <w:rPr>
          <w:rFonts w:ascii="Arial" w:hAnsi="Arial" w:cs="Arial"/>
        </w:rPr>
        <w:t xml:space="preserve"> each of the frameworks, let’s go ahead and share. </w:t>
      </w:r>
      <w:r w:rsidRPr="00B9038D">
        <w:rPr>
          <w:rFonts w:ascii="Arial" w:hAnsi="Arial" w:cs="Arial"/>
          <w:color w:val="FF0000"/>
        </w:rPr>
        <w:t>[Before turning to Slide 22, briefly map which frameworks map onto the scenario as a class].</w:t>
      </w:r>
    </w:p>
    <w:p w14:paraId="6E670C9C" w14:textId="77777777" w:rsidR="00896CA9" w:rsidRPr="00B9038D" w:rsidRDefault="00896CA9" w:rsidP="00896CA9">
      <w:pPr>
        <w:rPr>
          <w:rFonts w:ascii="Arial" w:hAnsi="Arial" w:cs="Arial"/>
        </w:rPr>
      </w:pPr>
    </w:p>
    <w:p w14:paraId="025B9FF5"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22:</w:t>
      </w:r>
      <w:r w:rsidRPr="00B9038D">
        <w:rPr>
          <w:rFonts w:ascii="Arial" w:hAnsi="Arial" w:cs="Arial"/>
          <w:b/>
          <w:color w:val="2F5496" w:themeColor="accent1" w:themeShade="BF"/>
          <w:sz w:val="24"/>
          <w:szCs w:val="24"/>
        </w:rPr>
        <w:t xml:space="preserve"> </w:t>
      </w:r>
      <w:r w:rsidRPr="00B9038D">
        <w:rPr>
          <w:rFonts w:ascii="Arial" w:hAnsi="Arial" w:cs="Arial"/>
        </w:rPr>
        <w:t xml:space="preserve">The following colors highlights some of the competing values. Are there any you disagree with or are there any you see that are missing? </w:t>
      </w:r>
      <w:r w:rsidRPr="00B9038D">
        <w:rPr>
          <w:rFonts w:ascii="Arial" w:hAnsi="Arial" w:cs="Arial"/>
          <w:color w:val="FF0000"/>
        </w:rPr>
        <w:t>[Offer students 1-2 minutes to disagree, before moving on. Try not to get bogged down with too much debate over which values map onto which frameworks by reminding students that elements from the prompt could map onto more than one of the ethical frameworks].</w:t>
      </w:r>
    </w:p>
    <w:p w14:paraId="1014210B" w14:textId="77777777" w:rsidR="00896CA9" w:rsidRPr="00B9038D" w:rsidRDefault="00896CA9" w:rsidP="00896CA9">
      <w:pPr>
        <w:rPr>
          <w:rFonts w:ascii="Arial" w:hAnsi="Arial" w:cs="Arial"/>
        </w:rPr>
      </w:pPr>
    </w:p>
    <w:p w14:paraId="6F446ED3" w14:textId="77777777" w:rsidR="00896CA9" w:rsidRPr="00B9038D" w:rsidRDefault="00896CA9" w:rsidP="00896CA9">
      <w:pPr>
        <w:rPr>
          <w:rFonts w:ascii="Arial" w:hAnsi="Arial" w:cs="Arial"/>
          <w:color w:val="FF0000"/>
        </w:rPr>
      </w:pPr>
      <w:r w:rsidRPr="00B9038D">
        <w:rPr>
          <w:rFonts w:ascii="Arial" w:hAnsi="Arial" w:cs="Arial"/>
        </w:rPr>
        <w:t xml:space="preserve">If you were to boil the competing values into one or two sentences, how would frame the dilemma presented? </w:t>
      </w:r>
      <w:r w:rsidRPr="00B9038D">
        <w:rPr>
          <w:rFonts w:ascii="Arial" w:hAnsi="Arial" w:cs="Arial"/>
          <w:color w:val="FF0000"/>
        </w:rPr>
        <w:t>[Ask for 1-2 volunteers; if needed, feel free to offer the following as an example: “The orders of your commander, while intending to create a culture respecting and protecting Airmen’s time, inhibits you from meeting your personal objectives and completing your mission”].</w:t>
      </w:r>
    </w:p>
    <w:p w14:paraId="2F5C7E9A" w14:textId="77777777" w:rsidR="00896CA9" w:rsidRPr="00B9038D" w:rsidRDefault="00896CA9" w:rsidP="00896CA9">
      <w:pPr>
        <w:rPr>
          <w:rFonts w:ascii="Arial" w:hAnsi="Arial" w:cs="Arial"/>
          <w:color w:val="FF0000"/>
        </w:rPr>
      </w:pPr>
    </w:p>
    <w:p w14:paraId="0A71ADCB" w14:textId="77777777" w:rsidR="00896CA9" w:rsidRPr="00B9038D" w:rsidRDefault="00896CA9" w:rsidP="00896CA9">
      <w:pPr>
        <w:rPr>
          <w:rFonts w:ascii="Arial" w:hAnsi="Arial" w:cs="Arial"/>
        </w:rPr>
      </w:pPr>
      <w:r w:rsidRPr="00B9038D">
        <w:rPr>
          <w:rFonts w:ascii="Arial" w:hAnsi="Arial" w:cs="Arial"/>
        </w:rPr>
        <w:t xml:space="preserve">Now that we know where the dilemma lies, what creative solutions can you think of? Go ahead and partner up with someone. Hold off on trying to determine the best solution right now. What we want to do is think about as many potential solutions as possible, and then we will weigh our options. </w:t>
      </w:r>
      <w:r w:rsidRPr="00B9038D">
        <w:rPr>
          <w:rFonts w:ascii="Arial" w:hAnsi="Arial" w:cs="Arial"/>
          <w:color w:val="FF0000"/>
        </w:rPr>
        <w:t xml:space="preserve">[Give students 2-3 minutes to brainstorm options; if time, you can discuss the options as a group—you may need to play devil’s advocate here to prevent students from coming up with quick, easy solutions by pointing out how their responses might unfold]. </w:t>
      </w:r>
    </w:p>
    <w:p w14:paraId="4625020A" w14:textId="77777777" w:rsidR="00896CA9" w:rsidRPr="00B9038D" w:rsidRDefault="00896CA9" w:rsidP="00896CA9">
      <w:pPr>
        <w:rPr>
          <w:rFonts w:ascii="Arial" w:hAnsi="Arial" w:cs="Arial"/>
        </w:rPr>
      </w:pPr>
    </w:p>
    <w:p w14:paraId="14CC0371"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23:</w:t>
      </w:r>
      <w:r w:rsidRPr="00B9038D">
        <w:rPr>
          <w:rFonts w:ascii="Arial" w:hAnsi="Arial" w:cs="Arial"/>
          <w:b/>
          <w:color w:val="2F5496" w:themeColor="accent1" w:themeShade="BF"/>
          <w:sz w:val="24"/>
          <w:szCs w:val="24"/>
        </w:rPr>
        <w:t xml:space="preserve"> </w:t>
      </w:r>
      <w:r w:rsidRPr="00B9038D">
        <w:rPr>
          <w:rFonts w:ascii="Arial" w:hAnsi="Arial" w:cs="Arial"/>
        </w:rPr>
        <w:t xml:space="preserve">Now that we have a list of options, you have to decide what the best course of action is. As you will see, there isn’t one “correct” answer. Any decision you make will have its ethical implications and draw backs. Thus, each one of you may choose a different course of action, which is perfectly fine. The key takeaway is how do you justify your decision—which ethical framework, in this circumstance, do you believe is most important and why? </w:t>
      </w:r>
      <w:r w:rsidRPr="00B9038D">
        <w:rPr>
          <w:rFonts w:ascii="Arial" w:hAnsi="Arial" w:cs="Arial"/>
          <w:color w:val="FF0000"/>
        </w:rPr>
        <w:t xml:space="preserve">[Depending on time, go around and have each student state what they think is the best course of action and why—make sure their reason includes reference to the ethical frameworks. It’s perfectly fine, and encouraged, for students draw upon more than one framework]. </w:t>
      </w:r>
    </w:p>
    <w:p w14:paraId="71ACB64D" w14:textId="77777777" w:rsidR="00896CA9" w:rsidRPr="00B9038D" w:rsidRDefault="00896CA9" w:rsidP="00896CA9">
      <w:pPr>
        <w:rPr>
          <w:rFonts w:ascii="Arial" w:hAnsi="Arial" w:cs="Arial"/>
        </w:rPr>
      </w:pPr>
    </w:p>
    <w:p w14:paraId="09DAA748"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24:</w:t>
      </w:r>
      <w:r w:rsidRPr="00B9038D">
        <w:rPr>
          <w:rFonts w:ascii="Arial" w:hAnsi="Arial" w:cs="Arial"/>
          <w:b/>
          <w:color w:val="2F5496" w:themeColor="accent1" w:themeShade="BF"/>
          <w:sz w:val="24"/>
          <w:szCs w:val="24"/>
        </w:rPr>
        <w:t xml:space="preserve"> </w:t>
      </w:r>
      <w:r w:rsidRPr="00B9038D">
        <w:rPr>
          <w:rFonts w:ascii="Arial" w:hAnsi="Arial" w:cs="Arial"/>
        </w:rPr>
        <w:t>In conclusion, today we have challenged you all to reorient how you think of ethics, specifically inspiring you to think of ethics as something more than just “don’t do bad things” but something to inspire you to think about critically and in relation to your own beliefs.</w:t>
      </w:r>
    </w:p>
    <w:p w14:paraId="245019A6" w14:textId="77777777" w:rsidR="00896CA9" w:rsidRPr="00B9038D" w:rsidRDefault="00896CA9" w:rsidP="00896CA9">
      <w:pPr>
        <w:rPr>
          <w:rFonts w:ascii="Arial" w:hAnsi="Arial" w:cs="Arial"/>
        </w:rPr>
      </w:pPr>
    </w:p>
    <w:p w14:paraId="2FF4BA64" w14:textId="77777777" w:rsidR="00896CA9" w:rsidRPr="00B9038D" w:rsidRDefault="00896CA9" w:rsidP="00896CA9">
      <w:pPr>
        <w:rPr>
          <w:rFonts w:ascii="Arial" w:hAnsi="Arial" w:cs="Arial"/>
        </w:rPr>
      </w:pPr>
      <w:r w:rsidRPr="00B9038D">
        <w:rPr>
          <w:rFonts w:ascii="Arial" w:hAnsi="Arial" w:cs="Arial"/>
        </w:rPr>
        <w:t xml:space="preserve">Our hope is that the concepts and frameworks shared with you all today will help you in your future when you face tough decisions with unclear answers. </w:t>
      </w:r>
    </w:p>
    <w:p w14:paraId="5A9F53EF" w14:textId="77777777" w:rsidR="00896CA9" w:rsidRPr="00B9038D" w:rsidRDefault="00896CA9" w:rsidP="00896CA9">
      <w:pPr>
        <w:rPr>
          <w:rFonts w:ascii="Arial" w:hAnsi="Arial" w:cs="Arial"/>
        </w:rPr>
      </w:pPr>
    </w:p>
    <w:p w14:paraId="2D63EE36" w14:textId="77777777" w:rsidR="00896CA9" w:rsidRPr="00B9038D" w:rsidRDefault="00896CA9" w:rsidP="00896CA9">
      <w:pPr>
        <w:rPr>
          <w:rFonts w:ascii="Arial" w:hAnsi="Arial" w:cs="Arial"/>
        </w:rPr>
      </w:pPr>
      <w:r w:rsidRPr="00B9038D">
        <w:rPr>
          <w:rFonts w:ascii="Arial" w:hAnsi="Arial" w:cs="Arial"/>
        </w:rPr>
        <w:t>To do so, we started by defining what ethics and morals are, described three broad ethical frameworks, practiced identifying ethical dilemmas and applying the ethical frameworks to justify the “best” course of action, and hopefully, inspired you to think ethically in relation to the AF’s Profession of Arms and Core Values.</w:t>
      </w:r>
    </w:p>
    <w:p w14:paraId="6DB66727" w14:textId="77777777" w:rsidR="00896CA9" w:rsidRPr="00B9038D" w:rsidRDefault="00896CA9" w:rsidP="00896CA9">
      <w:pPr>
        <w:rPr>
          <w:rFonts w:ascii="Arial" w:hAnsi="Arial" w:cs="Arial"/>
        </w:rPr>
      </w:pPr>
    </w:p>
    <w:p w14:paraId="09A045B2" w14:textId="40C8DB52"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 25:</w:t>
      </w:r>
      <w:r w:rsidRPr="00B9038D">
        <w:rPr>
          <w:rFonts w:ascii="Arial" w:hAnsi="Arial" w:cs="Arial"/>
          <w:b/>
          <w:color w:val="2F5496" w:themeColor="accent1" w:themeShade="BF"/>
          <w:sz w:val="24"/>
          <w:szCs w:val="24"/>
        </w:rPr>
        <w:t xml:space="preserve"> </w:t>
      </w:r>
      <w:r w:rsidRPr="00B9038D">
        <w:rPr>
          <w:rFonts w:ascii="Arial" w:hAnsi="Arial" w:cs="Arial"/>
        </w:rPr>
        <w:t xml:space="preserve">In sum, let me leave you all with the following call to action. Learning about ethics isn’t enough. The real question comes down to how will you live up to your oath? In other words, what type of person do you want to be and how will you make the tough choices that enable you </w:t>
      </w:r>
      <w:r w:rsidRPr="00B9038D">
        <w:rPr>
          <w:rFonts w:ascii="Arial" w:hAnsi="Arial" w:cs="Arial"/>
        </w:rPr>
        <w:lastRenderedPageBreak/>
        <w:t xml:space="preserve">to be that person? What will you do when confronted with intolerance in the work place? Or are asked to sign off or cover for work you haven’t done? Will you have the moral courage to fend off pressures to </w:t>
      </w:r>
      <w:r w:rsidR="00E20CEF">
        <w:rPr>
          <w:rFonts w:ascii="Arial" w:hAnsi="Arial" w:cs="Arial"/>
        </w:rPr>
        <w:t>bend the rules</w:t>
      </w:r>
      <w:r w:rsidRPr="00B9038D">
        <w:rPr>
          <w:rFonts w:ascii="Arial" w:hAnsi="Arial" w:cs="Arial"/>
        </w:rPr>
        <w:t xml:space="preserve"> </w:t>
      </w:r>
      <w:r w:rsidR="00E20CEF">
        <w:rPr>
          <w:rFonts w:ascii="Arial" w:hAnsi="Arial" w:cs="Arial"/>
        </w:rPr>
        <w:t xml:space="preserve">or take advantage of others in order </w:t>
      </w:r>
      <w:r w:rsidRPr="00B9038D">
        <w:rPr>
          <w:rFonts w:ascii="Arial" w:hAnsi="Arial" w:cs="Arial"/>
        </w:rPr>
        <w:t>to advance your career? At the end of the day, we need to practice balancing all three of the ethical frameworks we talked about today. We as Airmen</w:t>
      </w:r>
      <w:r w:rsidR="00E20CEF">
        <w:rPr>
          <w:rFonts w:ascii="Arial" w:hAnsi="Arial" w:cs="Arial"/>
        </w:rPr>
        <w:t>,</w:t>
      </w:r>
      <w:r w:rsidRPr="00B9038D">
        <w:rPr>
          <w:rFonts w:ascii="Arial" w:hAnsi="Arial" w:cs="Arial"/>
        </w:rPr>
        <w:t xml:space="preserve"> must have integrity while following the law and mak</w:t>
      </w:r>
      <w:r w:rsidR="00E20CEF">
        <w:rPr>
          <w:rFonts w:ascii="Arial" w:hAnsi="Arial" w:cs="Arial"/>
        </w:rPr>
        <w:t>ing</w:t>
      </w:r>
      <w:r w:rsidRPr="00B9038D">
        <w:rPr>
          <w:rFonts w:ascii="Arial" w:hAnsi="Arial" w:cs="Arial"/>
        </w:rPr>
        <w:t xml:space="preserve"> sure our mission succeeds.</w:t>
      </w:r>
    </w:p>
    <w:p w14:paraId="649E8153" w14:textId="77777777" w:rsidR="00896CA9" w:rsidRPr="00B9038D" w:rsidRDefault="00896CA9" w:rsidP="00896CA9">
      <w:pPr>
        <w:rPr>
          <w:rFonts w:ascii="Arial" w:hAnsi="Arial" w:cs="Arial"/>
        </w:rPr>
      </w:pPr>
    </w:p>
    <w:p w14:paraId="2FD427D1" w14:textId="77777777" w:rsidR="00896CA9" w:rsidRPr="00B9038D" w:rsidRDefault="00896CA9" w:rsidP="00896CA9">
      <w:pPr>
        <w:rPr>
          <w:rFonts w:ascii="Arial" w:hAnsi="Arial" w:cs="Arial"/>
        </w:rPr>
      </w:pPr>
      <w:r w:rsidRPr="00B9038D">
        <w:rPr>
          <w:rFonts w:ascii="Tahoma" w:hAnsi="Tahoma" w:cs="Tahoma"/>
          <w:b/>
          <w:color w:val="2F5496" w:themeColor="accent1" w:themeShade="BF"/>
          <w:sz w:val="24"/>
          <w:szCs w:val="24"/>
        </w:rPr>
        <w:t>Slides 26-31</w:t>
      </w:r>
      <w:r w:rsidRPr="00B9038D">
        <w:rPr>
          <w:rFonts w:ascii="Arial" w:hAnsi="Arial" w:cs="Arial"/>
          <w:b/>
          <w:color w:val="2F5496" w:themeColor="accent1" w:themeShade="BF"/>
          <w:sz w:val="24"/>
          <w:szCs w:val="24"/>
        </w:rPr>
        <w:t xml:space="preserve"> </w:t>
      </w:r>
      <w:r w:rsidRPr="00B9038D">
        <w:rPr>
          <w:rFonts w:ascii="Arial" w:hAnsi="Arial" w:cs="Arial"/>
        </w:rPr>
        <w:t>are optional if you want to proceed with an extended discussion and practice strategic ethical decision making through additional scenarios. See page 13 for additional details.</w:t>
      </w:r>
    </w:p>
    <w:p w14:paraId="79084E85" w14:textId="77777777" w:rsidR="00896CA9" w:rsidRPr="00B9038D" w:rsidRDefault="00896CA9" w:rsidP="00896CA9">
      <w:pPr>
        <w:rPr>
          <w:rFonts w:ascii="Arial" w:hAnsi="Arial" w:cs="Arial"/>
        </w:rPr>
      </w:pPr>
    </w:p>
    <w:p w14:paraId="4EB93D1A" w14:textId="77777777" w:rsidR="00896CA9" w:rsidRDefault="00896CA9" w:rsidP="00896CA9">
      <w:pPr>
        <w:rPr>
          <w:rFonts w:ascii="Arial" w:hAnsi="Arial" w:cs="Arial"/>
          <w:b/>
          <w:bCs/>
        </w:rPr>
      </w:pPr>
      <w:r>
        <w:rPr>
          <w:rFonts w:ascii="Arial" w:hAnsi="Arial" w:cs="Arial"/>
          <w:b/>
          <w:bCs/>
        </w:rPr>
        <w:br w:type="page"/>
      </w:r>
    </w:p>
    <w:p w14:paraId="3369E0CB" w14:textId="77777777" w:rsidR="00896CA9" w:rsidRPr="00FA3703" w:rsidRDefault="00896CA9" w:rsidP="00896CA9">
      <w:pPr>
        <w:rPr>
          <w:rFonts w:ascii="Tahoma" w:hAnsi="Tahoma" w:cs="Tahoma"/>
          <w:bCs/>
          <w:color w:val="2F5496" w:themeColor="accent1" w:themeShade="BF"/>
          <w:sz w:val="32"/>
          <w:szCs w:val="32"/>
        </w:rPr>
      </w:pPr>
      <w:r w:rsidRPr="00FA3703">
        <w:rPr>
          <w:rFonts w:ascii="Tahoma" w:hAnsi="Tahoma" w:cs="Tahoma"/>
          <w:b/>
          <w:bCs/>
          <w:color w:val="2F5496" w:themeColor="accent1" w:themeShade="BF"/>
          <w:sz w:val="32"/>
          <w:szCs w:val="32"/>
        </w:rPr>
        <w:lastRenderedPageBreak/>
        <w:t>Suggested Readings and Resources</w:t>
      </w:r>
    </w:p>
    <w:p w14:paraId="7FE1971F" w14:textId="77777777" w:rsidR="00896CA9" w:rsidRPr="00FA3703" w:rsidRDefault="00896CA9" w:rsidP="00896CA9">
      <w:pPr>
        <w:rPr>
          <w:rFonts w:ascii="Arial" w:hAnsi="Arial" w:cs="Arial"/>
          <w:bCs/>
        </w:rPr>
      </w:pPr>
    </w:p>
    <w:p w14:paraId="0C6F7621" w14:textId="77777777" w:rsidR="00896CA9" w:rsidRPr="00FA3703" w:rsidRDefault="00896CA9" w:rsidP="00896CA9">
      <w:pPr>
        <w:rPr>
          <w:rFonts w:ascii="Arial" w:hAnsi="Arial" w:cs="Arial"/>
          <w:bCs/>
        </w:rPr>
      </w:pPr>
      <w:r w:rsidRPr="00FA3703">
        <w:rPr>
          <w:rFonts w:ascii="Arial" w:hAnsi="Arial" w:cs="Arial"/>
          <w:bCs/>
        </w:rPr>
        <w:t xml:space="preserve">Myers, C. R. (1997). The core values: Framing and resolving ethical issues for the Air Force. </w:t>
      </w:r>
      <w:r w:rsidRPr="00FA3703">
        <w:rPr>
          <w:rFonts w:ascii="Arial" w:hAnsi="Arial" w:cs="Arial"/>
          <w:bCs/>
          <w:i/>
        </w:rPr>
        <w:t>Air and Space Power Journal, Spring, 11</w:t>
      </w:r>
      <w:r w:rsidRPr="00FA3703">
        <w:rPr>
          <w:rFonts w:ascii="Arial" w:hAnsi="Arial" w:cs="Arial"/>
          <w:bCs/>
        </w:rPr>
        <w:t>(1),</w:t>
      </w:r>
      <w:r w:rsidRPr="00FA3703">
        <w:rPr>
          <w:rFonts w:ascii="Arial" w:hAnsi="Arial" w:cs="Arial"/>
          <w:bCs/>
          <w:i/>
        </w:rPr>
        <w:t xml:space="preserve"> </w:t>
      </w:r>
      <w:r w:rsidRPr="00FA3703">
        <w:rPr>
          <w:rFonts w:ascii="Arial" w:hAnsi="Arial" w:cs="Arial"/>
          <w:bCs/>
        </w:rPr>
        <w:t xml:space="preserve">38-53. </w:t>
      </w:r>
      <w:hyperlink r:id="rId11" w:history="1">
        <w:r w:rsidRPr="00FA3703">
          <w:rPr>
            <w:rStyle w:val="Hyperlink"/>
            <w:rFonts w:ascii="Arial" w:hAnsi="Arial" w:cs="Arial"/>
            <w:bCs/>
          </w:rPr>
          <w:t>https://apps.dtic.mil/sti/pdfs/ADA529801.pdf</w:t>
        </w:r>
      </w:hyperlink>
    </w:p>
    <w:p w14:paraId="2B1378D3" w14:textId="77777777" w:rsidR="00896CA9" w:rsidRPr="00FA3703" w:rsidRDefault="00896CA9" w:rsidP="00896CA9">
      <w:pPr>
        <w:rPr>
          <w:rFonts w:ascii="Arial" w:hAnsi="Arial" w:cs="Arial"/>
          <w:bCs/>
        </w:rPr>
      </w:pPr>
    </w:p>
    <w:p w14:paraId="250F1045" w14:textId="77777777" w:rsidR="00896CA9" w:rsidRPr="00FA3703" w:rsidRDefault="00896CA9" w:rsidP="00896CA9">
      <w:pPr>
        <w:rPr>
          <w:rFonts w:ascii="Arial" w:hAnsi="Arial" w:cs="Arial"/>
          <w:bCs/>
        </w:rPr>
      </w:pPr>
      <w:r w:rsidRPr="00FA3703">
        <w:rPr>
          <w:rFonts w:ascii="Arial" w:hAnsi="Arial" w:cs="Arial"/>
          <w:bCs/>
        </w:rPr>
        <w:t xml:space="preserve">Bonde, S., &amp; Firenze, P. (2013, May). Making choices: A framework for making ethical decisions. </w:t>
      </w:r>
      <w:r w:rsidRPr="00FA3703">
        <w:rPr>
          <w:rFonts w:ascii="Arial" w:hAnsi="Arial" w:cs="Arial"/>
          <w:bCs/>
          <w:i/>
        </w:rPr>
        <w:t xml:space="preserve">Brown University. </w:t>
      </w:r>
      <w:hyperlink r:id="rId12" w:history="1">
        <w:r w:rsidRPr="00FA3703">
          <w:rPr>
            <w:rStyle w:val="Hyperlink"/>
            <w:rFonts w:ascii="Arial" w:hAnsi="Arial" w:cs="Arial"/>
            <w:bCs/>
          </w:rPr>
          <w:t>https://www.brown.edu/academics/science-and-technology-studies/framework-making-ethical-decisions</w:t>
        </w:r>
      </w:hyperlink>
    </w:p>
    <w:p w14:paraId="1977A2F6" w14:textId="77777777" w:rsidR="00E20CEF" w:rsidRDefault="00E20CEF" w:rsidP="00896CA9">
      <w:pPr>
        <w:rPr>
          <w:rFonts w:ascii="Arial" w:hAnsi="Arial" w:cs="Arial"/>
          <w:bCs/>
        </w:rPr>
      </w:pPr>
    </w:p>
    <w:p w14:paraId="4DEFE3D5" w14:textId="13936ADF" w:rsidR="00896CA9" w:rsidRPr="00FA3703" w:rsidRDefault="00896CA9" w:rsidP="00896CA9">
      <w:pPr>
        <w:rPr>
          <w:rFonts w:ascii="Arial" w:hAnsi="Arial" w:cs="Arial"/>
          <w:bCs/>
        </w:rPr>
      </w:pPr>
      <w:r w:rsidRPr="00FA3703">
        <w:rPr>
          <w:rFonts w:ascii="Arial" w:hAnsi="Arial" w:cs="Arial"/>
          <w:bCs/>
        </w:rPr>
        <w:t xml:space="preserve">Hursthouse, R., &amp; Glen P. (2016, December 8). </w:t>
      </w:r>
      <w:r w:rsidRPr="00FA3703">
        <w:rPr>
          <w:rFonts w:ascii="Arial" w:hAnsi="Arial" w:cs="Arial"/>
          <w:bCs/>
          <w:i/>
        </w:rPr>
        <w:t>Virtue Ethics</w:t>
      </w:r>
      <w:r w:rsidRPr="00FA3703">
        <w:rPr>
          <w:rFonts w:ascii="Arial" w:hAnsi="Arial" w:cs="Arial"/>
          <w:bCs/>
        </w:rPr>
        <w:t xml:space="preserve">. Stanford Encyclopedia of Philosophy. </w:t>
      </w:r>
      <w:hyperlink r:id="rId13" w:history="1">
        <w:r w:rsidRPr="00FA3703">
          <w:rPr>
            <w:rStyle w:val="Hyperlink"/>
            <w:rFonts w:ascii="Arial" w:hAnsi="Arial" w:cs="Arial"/>
            <w:bCs/>
          </w:rPr>
          <w:t>https://plato.stanford.edu/entries/ethics-virtue/</w:t>
        </w:r>
      </w:hyperlink>
    </w:p>
    <w:p w14:paraId="07044823" w14:textId="77777777" w:rsidR="00896CA9" w:rsidRPr="00FA3703" w:rsidRDefault="00896CA9" w:rsidP="00896CA9">
      <w:pPr>
        <w:rPr>
          <w:rFonts w:ascii="Arial" w:hAnsi="Arial" w:cs="Arial"/>
          <w:bCs/>
        </w:rPr>
      </w:pPr>
    </w:p>
    <w:p w14:paraId="4A500D74" w14:textId="77777777" w:rsidR="00896CA9" w:rsidRPr="00FA3703" w:rsidRDefault="00896CA9" w:rsidP="00896CA9">
      <w:pPr>
        <w:rPr>
          <w:rFonts w:ascii="Arial" w:hAnsi="Arial" w:cs="Arial"/>
          <w:bCs/>
        </w:rPr>
      </w:pPr>
      <w:r w:rsidRPr="00FA3703">
        <w:rPr>
          <w:rFonts w:ascii="Arial" w:hAnsi="Arial" w:cs="Arial"/>
          <w:bCs/>
        </w:rPr>
        <w:t xml:space="preserve">PACE. (n.d.). </w:t>
      </w:r>
      <w:r w:rsidRPr="00FA3703">
        <w:rPr>
          <w:rFonts w:ascii="Arial" w:hAnsi="Arial" w:cs="Arial"/>
          <w:bCs/>
          <w:i/>
        </w:rPr>
        <w:t>What Now, Airmen?</w:t>
      </w:r>
      <w:r w:rsidRPr="00FA3703">
        <w:rPr>
          <w:rFonts w:ascii="Arial" w:hAnsi="Arial" w:cs="Arial"/>
          <w:bCs/>
        </w:rPr>
        <w:t xml:space="preserve"> Air Force.</w:t>
      </w:r>
    </w:p>
    <w:p w14:paraId="7C20F174" w14:textId="77777777" w:rsidR="00896CA9" w:rsidRPr="00FA3703" w:rsidRDefault="00004CBB" w:rsidP="00896CA9">
      <w:pPr>
        <w:rPr>
          <w:rFonts w:ascii="Arial" w:hAnsi="Arial" w:cs="Arial"/>
          <w:bCs/>
        </w:rPr>
      </w:pPr>
      <w:hyperlink r:id="rId14" w:anchor=":~:text=Current%20ethical%20topics%20include%3A%20unprofessional,unacceptable%20use%20of%20racial%20titles" w:history="1">
        <w:r w:rsidR="00896CA9" w:rsidRPr="00FA3703">
          <w:rPr>
            <w:rStyle w:val="Hyperlink"/>
            <w:rFonts w:ascii="Arial" w:hAnsi="Arial" w:cs="Arial"/>
            <w:bCs/>
          </w:rPr>
          <w:t>https://www.airman.af.mil/Products-and-Services/PACE-LI-Presentations/What-Now-Airman/#:~:text=Current%20ethical%20topics%20include%3A%20unprofessional,unacceptable%20use%20of%20racial%20titles</w:t>
        </w:r>
      </w:hyperlink>
    </w:p>
    <w:p w14:paraId="16DBF8F0" w14:textId="77777777" w:rsidR="00896CA9" w:rsidRPr="00FA3703" w:rsidRDefault="00896CA9" w:rsidP="00896CA9">
      <w:pPr>
        <w:rPr>
          <w:rFonts w:ascii="Arial" w:hAnsi="Arial" w:cs="Arial"/>
          <w:bCs/>
        </w:rPr>
      </w:pPr>
    </w:p>
    <w:p w14:paraId="0FE9C42A" w14:textId="77777777" w:rsidR="00896CA9" w:rsidRPr="00FA3703" w:rsidRDefault="00896CA9" w:rsidP="00896CA9">
      <w:pPr>
        <w:rPr>
          <w:rFonts w:ascii="Arial" w:hAnsi="Arial" w:cs="Arial"/>
          <w:bCs/>
        </w:rPr>
      </w:pPr>
      <w:r w:rsidRPr="00FA3703">
        <w:rPr>
          <w:rFonts w:ascii="Arial" w:hAnsi="Arial" w:cs="Arial"/>
          <w:bCs/>
        </w:rPr>
        <w:t xml:space="preserve">Robertson, E. (2019, February 20). Ethics &amp; Arguments Crash Course [Video]. YouTube. </w:t>
      </w:r>
      <w:hyperlink r:id="rId15" w:history="1">
        <w:r w:rsidRPr="00FA3703">
          <w:rPr>
            <w:rStyle w:val="Hyperlink"/>
            <w:rFonts w:ascii="Arial" w:hAnsi="Arial" w:cs="Arial"/>
            <w:bCs/>
          </w:rPr>
          <w:t>https://www.youtube.com/watch?v=18L5S7LlTUM</w:t>
        </w:r>
      </w:hyperlink>
    </w:p>
    <w:p w14:paraId="161742D9" w14:textId="77777777" w:rsidR="00896CA9" w:rsidRPr="00FA3703" w:rsidRDefault="00896CA9" w:rsidP="00896CA9">
      <w:pPr>
        <w:rPr>
          <w:rFonts w:ascii="Arial" w:hAnsi="Arial" w:cs="Arial"/>
          <w:bCs/>
        </w:rPr>
      </w:pPr>
    </w:p>
    <w:p w14:paraId="156C2C2B" w14:textId="77777777" w:rsidR="00896CA9" w:rsidRPr="00FA3703" w:rsidRDefault="00896CA9" w:rsidP="00896CA9">
      <w:pPr>
        <w:rPr>
          <w:rFonts w:ascii="Arial" w:hAnsi="Arial" w:cs="Arial"/>
          <w:bCs/>
        </w:rPr>
      </w:pPr>
      <w:r w:rsidRPr="00FA3703">
        <w:rPr>
          <w:rFonts w:ascii="Arial" w:hAnsi="Arial" w:cs="Arial"/>
          <w:bCs/>
        </w:rPr>
        <w:t xml:space="preserve">Visser, M. (2016, September 20). Ethics from The Good Place [Video]. YouTube.  </w:t>
      </w:r>
      <w:hyperlink r:id="rId16" w:history="1">
        <w:r w:rsidRPr="00FA3703">
          <w:rPr>
            <w:rStyle w:val="Hyperlink"/>
            <w:rFonts w:ascii="Arial" w:hAnsi="Arial" w:cs="Arial"/>
            <w:bCs/>
          </w:rPr>
          <w:t>https://www.youtube.com/watch?v=ut0ai4s4mjU&amp;list=PLProIJ0CdtJvmXjl07kAfiGMC9euCSpQP</w:t>
        </w:r>
      </w:hyperlink>
    </w:p>
    <w:p w14:paraId="71E71CF9" w14:textId="77777777" w:rsidR="00896CA9" w:rsidRPr="00FA3703" w:rsidRDefault="00896CA9" w:rsidP="00896CA9">
      <w:pPr>
        <w:rPr>
          <w:rFonts w:ascii="Arial" w:hAnsi="Arial" w:cs="Arial"/>
          <w:bCs/>
        </w:rPr>
      </w:pPr>
    </w:p>
    <w:p w14:paraId="4A4F74DE" w14:textId="77777777" w:rsidR="00896CA9" w:rsidRPr="00FA3703" w:rsidRDefault="00896CA9" w:rsidP="00896CA9">
      <w:pPr>
        <w:rPr>
          <w:rFonts w:ascii="Arial" w:hAnsi="Arial" w:cs="Arial"/>
          <w:bCs/>
        </w:rPr>
      </w:pPr>
      <w:r w:rsidRPr="00FA3703">
        <w:rPr>
          <w:rFonts w:ascii="Arial" w:hAnsi="Arial" w:cs="Arial"/>
          <w:bCs/>
        </w:rPr>
        <w:t xml:space="preserve">Powers, T. (1995, July). Was it Right? </w:t>
      </w:r>
      <w:r w:rsidRPr="00FA3703">
        <w:rPr>
          <w:rFonts w:ascii="Arial" w:hAnsi="Arial" w:cs="Arial"/>
          <w:bCs/>
          <w:i/>
        </w:rPr>
        <w:t xml:space="preserve">The Atlantic. </w:t>
      </w:r>
      <w:hyperlink r:id="rId17" w:history="1">
        <w:r w:rsidRPr="00FA3703">
          <w:rPr>
            <w:rStyle w:val="Hyperlink"/>
            <w:rFonts w:ascii="Arial" w:hAnsi="Arial" w:cs="Arial"/>
            <w:bCs/>
          </w:rPr>
          <w:t>https://www.theatlantic.com/magazine/archive/1995/07/was-it-right/376364/</w:t>
        </w:r>
      </w:hyperlink>
    </w:p>
    <w:p w14:paraId="65433E97" w14:textId="77777777" w:rsidR="00896CA9" w:rsidRPr="00FA3703" w:rsidRDefault="00896CA9" w:rsidP="00896CA9">
      <w:pPr>
        <w:rPr>
          <w:rFonts w:ascii="Arial" w:hAnsi="Arial" w:cs="Arial"/>
          <w:bCs/>
        </w:rPr>
      </w:pPr>
    </w:p>
    <w:p w14:paraId="5FC50DCE" w14:textId="77777777" w:rsidR="00896CA9" w:rsidRPr="00FA3703" w:rsidRDefault="00896CA9" w:rsidP="00896CA9">
      <w:pPr>
        <w:rPr>
          <w:rFonts w:ascii="Arial" w:hAnsi="Arial" w:cs="Arial"/>
          <w:bCs/>
        </w:rPr>
      </w:pPr>
    </w:p>
    <w:p w14:paraId="25AF87B5" w14:textId="77777777" w:rsidR="00896CA9" w:rsidRPr="00FA3703" w:rsidRDefault="00896CA9" w:rsidP="00896CA9">
      <w:pPr>
        <w:rPr>
          <w:rFonts w:ascii="Arial" w:hAnsi="Arial" w:cs="Arial"/>
          <w:bCs/>
        </w:rPr>
      </w:pPr>
    </w:p>
    <w:p w14:paraId="59F5E57F" w14:textId="77777777" w:rsidR="00896CA9" w:rsidRPr="00FA3703" w:rsidRDefault="00896CA9" w:rsidP="00896CA9">
      <w:pPr>
        <w:rPr>
          <w:rFonts w:ascii="Arial" w:hAnsi="Arial" w:cs="Arial"/>
          <w:bCs/>
        </w:rPr>
      </w:pPr>
    </w:p>
    <w:p w14:paraId="49722290" w14:textId="77777777" w:rsidR="00896CA9" w:rsidRPr="00FA3703" w:rsidRDefault="00896CA9" w:rsidP="00896CA9">
      <w:pPr>
        <w:rPr>
          <w:rFonts w:ascii="Arial" w:hAnsi="Arial" w:cs="Arial"/>
          <w:bCs/>
        </w:rPr>
      </w:pPr>
    </w:p>
    <w:p w14:paraId="3AA4B798" w14:textId="77777777" w:rsidR="00896CA9" w:rsidRPr="00FA3703" w:rsidRDefault="00896CA9" w:rsidP="00896CA9">
      <w:pPr>
        <w:rPr>
          <w:rFonts w:ascii="Arial" w:hAnsi="Arial" w:cs="Arial"/>
          <w:bCs/>
        </w:rPr>
      </w:pPr>
    </w:p>
    <w:p w14:paraId="5C240E6B" w14:textId="77777777" w:rsidR="00896CA9" w:rsidRPr="00FA3703" w:rsidRDefault="00896CA9" w:rsidP="00896CA9">
      <w:pPr>
        <w:rPr>
          <w:rFonts w:ascii="Arial" w:hAnsi="Arial" w:cs="Arial"/>
          <w:bCs/>
        </w:rPr>
      </w:pPr>
    </w:p>
    <w:p w14:paraId="6E4A14A8" w14:textId="77777777" w:rsidR="00896CA9" w:rsidRPr="00FA3703" w:rsidRDefault="00896CA9" w:rsidP="00896CA9">
      <w:pPr>
        <w:rPr>
          <w:rFonts w:ascii="Arial" w:hAnsi="Arial" w:cs="Arial"/>
          <w:bCs/>
        </w:rPr>
      </w:pPr>
    </w:p>
    <w:p w14:paraId="2B075F8D" w14:textId="77777777" w:rsidR="00896CA9" w:rsidRPr="00FA3703" w:rsidRDefault="00896CA9" w:rsidP="00896CA9">
      <w:pPr>
        <w:rPr>
          <w:rFonts w:ascii="Arial" w:hAnsi="Arial" w:cs="Arial"/>
          <w:bCs/>
        </w:rPr>
      </w:pPr>
    </w:p>
    <w:p w14:paraId="54E97B10" w14:textId="77777777" w:rsidR="00896CA9" w:rsidRPr="00FA3703" w:rsidRDefault="00896CA9" w:rsidP="00896CA9">
      <w:pPr>
        <w:rPr>
          <w:rFonts w:ascii="Arial" w:hAnsi="Arial" w:cs="Arial"/>
          <w:bCs/>
        </w:rPr>
      </w:pPr>
    </w:p>
    <w:p w14:paraId="1C2302A9" w14:textId="77777777" w:rsidR="00896CA9" w:rsidRPr="00FA3703" w:rsidRDefault="00896CA9" w:rsidP="00896CA9">
      <w:pPr>
        <w:rPr>
          <w:rFonts w:ascii="Arial" w:hAnsi="Arial" w:cs="Arial"/>
          <w:bCs/>
        </w:rPr>
      </w:pPr>
    </w:p>
    <w:p w14:paraId="0629CBD0" w14:textId="77777777" w:rsidR="00896CA9" w:rsidRPr="00FA3703" w:rsidRDefault="00896CA9" w:rsidP="00896CA9">
      <w:pPr>
        <w:rPr>
          <w:rFonts w:ascii="Arial" w:hAnsi="Arial" w:cs="Arial"/>
          <w:bCs/>
        </w:rPr>
      </w:pPr>
    </w:p>
    <w:p w14:paraId="0C7CA9CE" w14:textId="77777777" w:rsidR="00896CA9" w:rsidRPr="00FA3703" w:rsidRDefault="00896CA9" w:rsidP="00896CA9">
      <w:pPr>
        <w:rPr>
          <w:rFonts w:ascii="Arial" w:hAnsi="Arial" w:cs="Arial"/>
          <w:bCs/>
        </w:rPr>
      </w:pPr>
    </w:p>
    <w:p w14:paraId="258B0301" w14:textId="77777777" w:rsidR="00896CA9" w:rsidRPr="00FA3703" w:rsidRDefault="00896CA9" w:rsidP="00896CA9">
      <w:pPr>
        <w:rPr>
          <w:rFonts w:ascii="Arial" w:hAnsi="Arial" w:cs="Arial"/>
          <w:bCs/>
        </w:rPr>
      </w:pPr>
    </w:p>
    <w:p w14:paraId="60FEF58F" w14:textId="77777777" w:rsidR="00896CA9" w:rsidRPr="00FA3703" w:rsidRDefault="00896CA9" w:rsidP="00896CA9">
      <w:pPr>
        <w:rPr>
          <w:rFonts w:ascii="Arial" w:hAnsi="Arial" w:cs="Arial"/>
          <w:bCs/>
        </w:rPr>
      </w:pPr>
    </w:p>
    <w:p w14:paraId="301F51A2" w14:textId="77777777" w:rsidR="00896CA9" w:rsidRPr="00FA3703" w:rsidRDefault="00896CA9" w:rsidP="00896CA9">
      <w:pPr>
        <w:rPr>
          <w:rFonts w:ascii="Arial" w:hAnsi="Arial" w:cs="Arial"/>
          <w:bCs/>
        </w:rPr>
      </w:pPr>
    </w:p>
    <w:p w14:paraId="3C8B6FCB" w14:textId="77777777" w:rsidR="00896CA9" w:rsidRPr="00FA3703" w:rsidRDefault="00896CA9" w:rsidP="00896CA9">
      <w:pPr>
        <w:rPr>
          <w:rFonts w:ascii="Arial" w:hAnsi="Arial" w:cs="Arial"/>
          <w:bCs/>
        </w:rPr>
      </w:pPr>
    </w:p>
    <w:p w14:paraId="4C4CA493" w14:textId="77777777" w:rsidR="00896CA9" w:rsidRPr="00FA3703" w:rsidRDefault="00896CA9" w:rsidP="00896CA9">
      <w:pPr>
        <w:rPr>
          <w:rFonts w:ascii="Arial" w:hAnsi="Arial" w:cs="Arial"/>
          <w:bCs/>
        </w:rPr>
      </w:pPr>
    </w:p>
    <w:p w14:paraId="33526F79" w14:textId="77777777" w:rsidR="00896CA9" w:rsidRPr="00FA3703" w:rsidRDefault="00896CA9" w:rsidP="00896CA9">
      <w:pPr>
        <w:rPr>
          <w:rFonts w:ascii="Arial" w:hAnsi="Arial" w:cs="Arial"/>
          <w:bCs/>
        </w:rPr>
      </w:pPr>
    </w:p>
    <w:p w14:paraId="7C8B4726" w14:textId="77777777" w:rsidR="00896CA9" w:rsidRPr="00FA3703" w:rsidRDefault="00896CA9" w:rsidP="00896CA9">
      <w:pPr>
        <w:rPr>
          <w:rFonts w:ascii="Arial" w:hAnsi="Arial" w:cs="Arial"/>
          <w:bCs/>
        </w:rPr>
      </w:pPr>
    </w:p>
    <w:p w14:paraId="063586FA" w14:textId="77777777" w:rsidR="00896CA9" w:rsidRPr="00FA3703" w:rsidRDefault="00896CA9" w:rsidP="00896CA9">
      <w:pPr>
        <w:rPr>
          <w:rFonts w:ascii="Arial" w:hAnsi="Arial" w:cs="Arial"/>
          <w:bCs/>
        </w:rPr>
      </w:pPr>
    </w:p>
    <w:p w14:paraId="4E87D633" w14:textId="77777777" w:rsidR="00896CA9" w:rsidRPr="00FA3703" w:rsidRDefault="00896CA9" w:rsidP="00896CA9">
      <w:pPr>
        <w:rPr>
          <w:rFonts w:ascii="Arial" w:hAnsi="Arial" w:cs="Arial"/>
          <w:bCs/>
        </w:rPr>
      </w:pPr>
    </w:p>
    <w:p w14:paraId="4C3130E7" w14:textId="77777777" w:rsidR="00896CA9" w:rsidRPr="00FA3703" w:rsidRDefault="00896CA9" w:rsidP="00896CA9">
      <w:pPr>
        <w:rPr>
          <w:rFonts w:ascii="Arial" w:hAnsi="Arial" w:cs="Arial"/>
          <w:bCs/>
        </w:rPr>
      </w:pPr>
    </w:p>
    <w:p w14:paraId="162DE79C" w14:textId="77777777" w:rsidR="00896CA9" w:rsidRPr="00FA3703" w:rsidRDefault="00896CA9" w:rsidP="00896CA9">
      <w:pPr>
        <w:rPr>
          <w:rFonts w:ascii="Arial" w:hAnsi="Arial" w:cs="Arial"/>
          <w:bCs/>
        </w:rPr>
      </w:pPr>
    </w:p>
    <w:p w14:paraId="7A1B0F67" w14:textId="77777777" w:rsidR="00896CA9" w:rsidRDefault="00896CA9" w:rsidP="00896CA9">
      <w:pPr>
        <w:rPr>
          <w:rFonts w:ascii="Arial" w:hAnsi="Arial" w:cs="Arial"/>
          <w:b/>
          <w:bCs/>
        </w:rPr>
      </w:pPr>
      <w:r>
        <w:rPr>
          <w:rFonts w:ascii="Arial" w:hAnsi="Arial" w:cs="Arial"/>
          <w:b/>
          <w:bCs/>
        </w:rPr>
        <w:br w:type="page"/>
      </w:r>
    </w:p>
    <w:p w14:paraId="7B2AEA69" w14:textId="77777777" w:rsidR="00896CA9" w:rsidRPr="00487E5D" w:rsidRDefault="00896CA9" w:rsidP="00896CA9">
      <w:pPr>
        <w:rPr>
          <w:rFonts w:ascii="Tahoma" w:hAnsi="Tahoma" w:cs="Tahoma"/>
          <w:b/>
          <w:bCs/>
          <w:color w:val="2F5496" w:themeColor="accent1" w:themeShade="BF"/>
          <w:sz w:val="32"/>
          <w:szCs w:val="32"/>
        </w:rPr>
      </w:pPr>
      <w:r w:rsidRPr="00487E5D">
        <w:rPr>
          <w:rFonts w:ascii="Tahoma" w:hAnsi="Tahoma" w:cs="Tahoma"/>
          <w:b/>
          <w:bCs/>
          <w:color w:val="2F5496" w:themeColor="accent1" w:themeShade="BF"/>
          <w:sz w:val="32"/>
          <w:szCs w:val="32"/>
        </w:rPr>
        <w:lastRenderedPageBreak/>
        <w:t>Application: Case Study</w:t>
      </w:r>
    </w:p>
    <w:p w14:paraId="386FB20F" w14:textId="77777777" w:rsidR="00896CA9" w:rsidRPr="00FA3703" w:rsidRDefault="00896CA9" w:rsidP="00896CA9">
      <w:pPr>
        <w:rPr>
          <w:rFonts w:ascii="Arial" w:hAnsi="Arial" w:cs="Arial"/>
          <w:bCs/>
        </w:rPr>
      </w:pPr>
    </w:p>
    <w:p w14:paraId="300EC34A" w14:textId="77777777" w:rsidR="00896CA9" w:rsidRPr="00FA3703" w:rsidRDefault="00896CA9" w:rsidP="00896CA9">
      <w:pPr>
        <w:rPr>
          <w:rFonts w:ascii="Arial" w:hAnsi="Arial" w:cs="Arial"/>
          <w:bCs/>
        </w:rPr>
      </w:pPr>
      <w:r w:rsidRPr="00487E5D">
        <w:rPr>
          <w:rFonts w:ascii="Tahoma" w:hAnsi="Tahoma" w:cs="Tahoma"/>
          <w:b/>
          <w:color w:val="2F5496" w:themeColor="accent1" w:themeShade="BF"/>
          <w:sz w:val="24"/>
          <w:szCs w:val="24"/>
        </w:rPr>
        <w:t>Directions:</w:t>
      </w:r>
      <w:r w:rsidRPr="00487E5D">
        <w:rPr>
          <w:rFonts w:ascii="Arial" w:hAnsi="Arial" w:cs="Arial"/>
          <w:b/>
          <w:bCs/>
          <w:color w:val="2F5496" w:themeColor="accent1" w:themeShade="BF"/>
          <w:sz w:val="24"/>
          <w:szCs w:val="24"/>
        </w:rPr>
        <w:t xml:space="preserve"> </w:t>
      </w:r>
      <w:r w:rsidRPr="00FA3703">
        <w:rPr>
          <w:rFonts w:ascii="Arial" w:hAnsi="Arial" w:cs="Arial"/>
          <w:bCs/>
        </w:rPr>
        <w:t>Begin by reading the following scenario. Next, locate the competing/conflicting values by identifying which parts of the scenario relate to Agent, Action, and Outcome frameworks using three different colors of highlighters or by underlining, circling, and boxing them. Use an orange highlighter or an underline to mark Agent values; a blue highlighter or circle for Action; a green highlighter or box for Outcome.</w:t>
      </w:r>
    </w:p>
    <w:p w14:paraId="4166BF8E" w14:textId="77777777" w:rsidR="00896CA9" w:rsidRPr="00FA3703" w:rsidRDefault="00896CA9" w:rsidP="00896CA9">
      <w:pPr>
        <w:rPr>
          <w:rFonts w:ascii="Arial" w:hAnsi="Arial" w:cs="Arial"/>
          <w:bCs/>
        </w:rPr>
      </w:pPr>
    </w:p>
    <w:p w14:paraId="1DCF83FA" w14:textId="77777777" w:rsidR="00896CA9" w:rsidRPr="00FA3703" w:rsidRDefault="00896CA9" w:rsidP="00896CA9">
      <w:pPr>
        <w:rPr>
          <w:rFonts w:ascii="Arial" w:hAnsi="Arial" w:cs="Arial"/>
          <w:bCs/>
        </w:rPr>
      </w:pPr>
      <w:r w:rsidRPr="007127C7">
        <w:rPr>
          <w:rFonts w:ascii="Tahoma" w:hAnsi="Tahoma" w:cs="Tahoma"/>
          <w:b/>
          <w:color w:val="2F5496" w:themeColor="accent1" w:themeShade="BF"/>
          <w:sz w:val="24"/>
          <w:szCs w:val="24"/>
        </w:rPr>
        <w:t>Step 1.1 Scenario:</w:t>
      </w:r>
      <w:r w:rsidRPr="007127C7">
        <w:rPr>
          <w:rFonts w:ascii="Arial" w:hAnsi="Arial" w:cs="Arial"/>
          <w:bCs/>
          <w:color w:val="2F5496" w:themeColor="accent1" w:themeShade="BF"/>
          <w:sz w:val="24"/>
          <w:szCs w:val="24"/>
        </w:rPr>
        <w:t xml:space="preserve"> </w:t>
      </w:r>
      <w:r w:rsidRPr="00FA3703">
        <w:rPr>
          <w:rFonts w:ascii="Arial" w:hAnsi="Arial" w:cs="Arial"/>
          <w:bCs/>
        </w:rPr>
        <w:t>Locating the conflict/competing values</w:t>
      </w:r>
    </w:p>
    <w:p w14:paraId="3D06DC0C" w14:textId="77777777" w:rsidR="00896CA9" w:rsidRPr="00FA3703" w:rsidRDefault="00896CA9" w:rsidP="00896CA9">
      <w:pPr>
        <w:rPr>
          <w:rFonts w:ascii="Arial" w:hAnsi="Arial" w:cs="Arial"/>
          <w:bCs/>
        </w:rPr>
      </w:pPr>
    </w:p>
    <w:p w14:paraId="4B34841D" w14:textId="77777777" w:rsidR="00896CA9" w:rsidRPr="00FA3703" w:rsidRDefault="00896CA9" w:rsidP="007127C7">
      <w:pPr>
        <w:ind w:left="720"/>
        <w:rPr>
          <w:rFonts w:ascii="Arial" w:hAnsi="Arial" w:cs="Arial"/>
          <w:bCs/>
        </w:rPr>
      </w:pPr>
      <w:r w:rsidRPr="00FA3703">
        <w:rPr>
          <w:rFonts w:ascii="Arial" w:hAnsi="Arial" w:cs="Arial"/>
          <w:bCs/>
        </w:rPr>
        <w:t>You are an AF recruiter stationed in a rural area. You believe excellent Airmen work hard to complete their mission no matter what. You personally set a goal of recruiting ten Airmen a month.</w:t>
      </w:r>
    </w:p>
    <w:p w14:paraId="38BD1883" w14:textId="77777777" w:rsidR="00896CA9" w:rsidRPr="00FA3703" w:rsidRDefault="00896CA9" w:rsidP="007127C7">
      <w:pPr>
        <w:ind w:left="720"/>
        <w:rPr>
          <w:rFonts w:ascii="Arial" w:hAnsi="Arial" w:cs="Arial"/>
          <w:bCs/>
        </w:rPr>
      </w:pPr>
    </w:p>
    <w:p w14:paraId="49623A79" w14:textId="77777777" w:rsidR="00896CA9" w:rsidRPr="00FA3703" w:rsidRDefault="00896CA9" w:rsidP="007127C7">
      <w:pPr>
        <w:ind w:left="720"/>
        <w:rPr>
          <w:rFonts w:ascii="Arial" w:hAnsi="Arial" w:cs="Arial"/>
          <w:bCs/>
        </w:rPr>
      </w:pPr>
      <w:r w:rsidRPr="00FA3703">
        <w:rPr>
          <w:rFonts w:ascii="Arial" w:hAnsi="Arial" w:cs="Arial"/>
          <w:bCs/>
        </w:rPr>
        <w:t>Your commanding officer, wanting to instill a culture of respect and prevent burnout, issues an order that all work duties must be over by 18:00 so Airmen can return to their families.</w:t>
      </w:r>
    </w:p>
    <w:p w14:paraId="586A087A" w14:textId="77777777" w:rsidR="00896CA9" w:rsidRPr="00FA3703" w:rsidRDefault="00896CA9" w:rsidP="007127C7">
      <w:pPr>
        <w:ind w:left="720"/>
        <w:rPr>
          <w:rFonts w:ascii="Arial" w:hAnsi="Arial" w:cs="Arial"/>
          <w:bCs/>
        </w:rPr>
      </w:pPr>
    </w:p>
    <w:p w14:paraId="76D405F6" w14:textId="77777777" w:rsidR="00896CA9" w:rsidRPr="00FA3703" w:rsidRDefault="00896CA9" w:rsidP="007127C7">
      <w:pPr>
        <w:ind w:left="720"/>
        <w:rPr>
          <w:rFonts w:ascii="Arial" w:hAnsi="Arial" w:cs="Arial"/>
          <w:bCs/>
        </w:rPr>
      </w:pPr>
      <w:r w:rsidRPr="00FA3703">
        <w:rPr>
          <w:rFonts w:ascii="Arial" w:hAnsi="Arial" w:cs="Arial"/>
          <w:bCs/>
        </w:rPr>
        <w:t>However, over half of your potential recruits are high school students that live 2-3 hours away. They can only meet with your after school, which places you on the road past the 18:00 work deadline.</w:t>
      </w:r>
    </w:p>
    <w:p w14:paraId="3EF59FCF" w14:textId="77777777" w:rsidR="00896CA9" w:rsidRPr="00FA3703" w:rsidRDefault="00896CA9" w:rsidP="00896CA9">
      <w:pPr>
        <w:rPr>
          <w:rFonts w:ascii="Arial" w:hAnsi="Arial" w:cs="Arial"/>
          <w:bCs/>
        </w:rPr>
      </w:pPr>
    </w:p>
    <w:p w14:paraId="7000A256" w14:textId="77777777" w:rsidR="00896CA9" w:rsidRPr="00FA3703" w:rsidRDefault="00896CA9" w:rsidP="00896CA9">
      <w:pPr>
        <w:rPr>
          <w:rFonts w:ascii="Arial" w:hAnsi="Arial" w:cs="Arial"/>
          <w:bCs/>
        </w:rPr>
      </w:pPr>
      <w:r w:rsidRPr="007127C7">
        <w:rPr>
          <w:rFonts w:ascii="Tahoma" w:hAnsi="Tahoma" w:cs="Tahoma"/>
          <w:b/>
          <w:color w:val="2F5496" w:themeColor="accent1" w:themeShade="BF"/>
          <w:sz w:val="24"/>
          <w:szCs w:val="24"/>
        </w:rPr>
        <w:t>Step 1.2 Identify the dilemma:</w:t>
      </w:r>
      <w:r w:rsidRPr="007127C7">
        <w:rPr>
          <w:rFonts w:ascii="Arial" w:hAnsi="Arial" w:cs="Arial"/>
          <w:bCs/>
          <w:color w:val="2F5496" w:themeColor="accent1" w:themeShade="BF"/>
          <w:sz w:val="24"/>
          <w:szCs w:val="24"/>
        </w:rPr>
        <w:t xml:space="preserve"> </w:t>
      </w:r>
      <w:r w:rsidRPr="00FA3703">
        <w:rPr>
          <w:rFonts w:ascii="Arial" w:hAnsi="Arial" w:cs="Arial"/>
          <w:bCs/>
        </w:rPr>
        <w:t>After locating the competing values, summarize the dilemma in one or two sentences.</w:t>
      </w:r>
    </w:p>
    <w:p w14:paraId="6360AAC9" w14:textId="77777777" w:rsidR="00896CA9" w:rsidRPr="00FA3703" w:rsidRDefault="00896CA9" w:rsidP="00896CA9">
      <w:pPr>
        <w:rPr>
          <w:rFonts w:ascii="Arial" w:hAnsi="Arial" w:cs="Arial"/>
          <w:bCs/>
        </w:rPr>
      </w:pPr>
    </w:p>
    <w:p w14:paraId="0E84D071" w14:textId="2B440871" w:rsidR="00896CA9" w:rsidRDefault="00896CA9" w:rsidP="00896CA9">
      <w:pPr>
        <w:rPr>
          <w:rFonts w:ascii="Arial" w:hAnsi="Arial" w:cs="Arial"/>
          <w:bCs/>
        </w:rPr>
      </w:pPr>
    </w:p>
    <w:p w14:paraId="2C5F9DA8" w14:textId="6B2FF651" w:rsidR="007127C7" w:rsidRDefault="007127C7" w:rsidP="00896CA9">
      <w:pPr>
        <w:rPr>
          <w:rFonts w:ascii="Arial" w:hAnsi="Arial" w:cs="Arial"/>
          <w:bCs/>
        </w:rPr>
      </w:pPr>
    </w:p>
    <w:p w14:paraId="2A097BC9" w14:textId="77777777" w:rsidR="007127C7" w:rsidRPr="00FA3703" w:rsidRDefault="007127C7" w:rsidP="00896CA9">
      <w:pPr>
        <w:rPr>
          <w:rFonts w:ascii="Arial" w:hAnsi="Arial" w:cs="Arial"/>
          <w:bCs/>
        </w:rPr>
      </w:pPr>
    </w:p>
    <w:p w14:paraId="183D365A" w14:textId="77777777" w:rsidR="00896CA9" w:rsidRDefault="00896CA9" w:rsidP="00896CA9">
      <w:pPr>
        <w:rPr>
          <w:rFonts w:ascii="Arial" w:hAnsi="Arial" w:cs="Arial"/>
          <w:bCs/>
        </w:rPr>
      </w:pPr>
      <w:r w:rsidRPr="007127C7">
        <w:rPr>
          <w:rFonts w:ascii="Tahoma" w:hAnsi="Tahoma" w:cs="Tahoma"/>
          <w:b/>
          <w:color w:val="2F5496" w:themeColor="accent1" w:themeShade="BF"/>
          <w:sz w:val="24"/>
          <w:szCs w:val="24"/>
        </w:rPr>
        <w:t>Step 2 Identify your options:</w:t>
      </w:r>
      <w:r w:rsidRPr="007127C7">
        <w:rPr>
          <w:rFonts w:ascii="Arial" w:hAnsi="Arial" w:cs="Arial"/>
          <w:bCs/>
          <w:color w:val="2F5496" w:themeColor="accent1" w:themeShade="BF"/>
          <w:sz w:val="24"/>
          <w:szCs w:val="24"/>
        </w:rPr>
        <w:t xml:space="preserve"> </w:t>
      </w:r>
      <w:r w:rsidRPr="00FA3703">
        <w:rPr>
          <w:rFonts w:ascii="Arial" w:hAnsi="Arial" w:cs="Arial"/>
          <w:bCs/>
        </w:rPr>
        <w:t>Brainstorm three to five different options you could pursue in light of the dilemma.</w:t>
      </w:r>
    </w:p>
    <w:p w14:paraId="7F5AD01E" w14:textId="77777777" w:rsidR="00896CA9" w:rsidRDefault="00896CA9" w:rsidP="00896CA9">
      <w:pPr>
        <w:rPr>
          <w:rFonts w:ascii="Arial" w:hAnsi="Arial" w:cs="Arial"/>
          <w:bCs/>
        </w:rPr>
      </w:pPr>
    </w:p>
    <w:p w14:paraId="59EEFC4B" w14:textId="77777777" w:rsidR="00896CA9" w:rsidRDefault="00896CA9" w:rsidP="00896CA9">
      <w:pPr>
        <w:rPr>
          <w:rFonts w:ascii="Arial" w:hAnsi="Arial" w:cs="Arial"/>
          <w:bCs/>
        </w:rPr>
      </w:pPr>
    </w:p>
    <w:p w14:paraId="4051AA94" w14:textId="77777777" w:rsidR="00896CA9" w:rsidRPr="00FA3703" w:rsidRDefault="00896CA9" w:rsidP="00896CA9">
      <w:pPr>
        <w:rPr>
          <w:rFonts w:ascii="Arial" w:hAnsi="Arial" w:cs="Arial"/>
          <w:bCs/>
        </w:rPr>
      </w:pPr>
    </w:p>
    <w:p w14:paraId="1809C7BC" w14:textId="77777777" w:rsidR="00896CA9" w:rsidRPr="00FA3703" w:rsidRDefault="00896CA9" w:rsidP="00896CA9">
      <w:pPr>
        <w:rPr>
          <w:rFonts w:ascii="Arial" w:hAnsi="Arial" w:cs="Arial"/>
          <w:bCs/>
        </w:rPr>
      </w:pPr>
    </w:p>
    <w:p w14:paraId="4A403437" w14:textId="77777777" w:rsidR="00896CA9" w:rsidRPr="00FA3703" w:rsidRDefault="00896CA9" w:rsidP="00896CA9">
      <w:pPr>
        <w:rPr>
          <w:rFonts w:ascii="Arial" w:hAnsi="Arial" w:cs="Arial"/>
          <w:bCs/>
        </w:rPr>
      </w:pPr>
    </w:p>
    <w:p w14:paraId="1C1FEF4F" w14:textId="77777777" w:rsidR="00896CA9" w:rsidRPr="00FA3703" w:rsidRDefault="00896CA9" w:rsidP="00896CA9">
      <w:pPr>
        <w:rPr>
          <w:rFonts w:ascii="Arial" w:hAnsi="Arial" w:cs="Arial"/>
          <w:bCs/>
        </w:rPr>
      </w:pPr>
      <w:r w:rsidRPr="007127C7">
        <w:rPr>
          <w:rFonts w:ascii="Tahoma" w:hAnsi="Tahoma" w:cs="Tahoma"/>
          <w:b/>
          <w:color w:val="2F5496" w:themeColor="accent1" w:themeShade="BF"/>
          <w:sz w:val="24"/>
          <w:szCs w:val="24"/>
        </w:rPr>
        <w:t>Step 3.1 Weigh your choices:</w:t>
      </w:r>
      <w:r w:rsidRPr="007127C7">
        <w:rPr>
          <w:rFonts w:ascii="Arial" w:hAnsi="Arial" w:cs="Arial"/>
          <w:b/>
          <w:bCs/>
          <w:color w:val="2F5496" w:themeColor="accent1" w:themeShade="BF"/>
          <w:sz w:val="24"/>
          <w:szCs w:val="24"/>
        </w:rPr>
        <w:t xml:space="preserve"> </w:t>
      </w:r>
      <w:r w:rsidRPr="00FA3703">
        <w:rPr>
          <w:rFonts w:ascii="Arial" w:hAnsi="Arial" w:cs="Arial"/>
          <w:bCs/>
        </w:rPr>
        <w:t xml:space="preserve">Evaluate the pros and cons as well the immediate and long term consequences of your options. Be sure to link your evaluation to the three ethical frameworks (Agent, Action, Outcome). </w:t>
      </w:r>
    </w:p>
    <w:p w14:paraId="102C6E90" w14:textId="77777777" w:rsidR="00896CA9" w:rsidRPr="00FA3703" w:rsidRDefault="00896CA9" w:rsidP="00896CA9">
      <w:pPr>
        <w:rPr>
          <w:rFonts w:ascii="Arial" w:hAnsi="Arial" w:cs="Arial"/>
          <w:bCs/>
        </w:rPr>
      </w:pPr>
    </w:p>
    <w:p w14:paraId="139A3B05" w14:textId="77777777" w:rsidR="00896CA9" w:rsidRPr="00FA3703" w:rsidRDefault="00896CA9" w:rsidP="00896CA9">
      <w:pPr>
        <w:rPr>
          <w:rFonts w:ascii="Arial" w:hAnsi="Arial" w:cs="Arial"/>
          <w:bCs/>
        </w:rPr>
      </w:pPr>
    </w:p>
    <w:p w14:paraId="3515E486" w14:textId="77777777" w:rsidR="00896CA9" w:rsidRPr="00FA3703" w:rsidRDefault="00896CA9" w:rsidP="00896CA9">
      <w:pPr>
        <w:rPr>
          <w:rFonts w:ascii="Arial" w:hAnsi="Arial" w:cs="Arial"/>
          <w:bCs/>
        </w:rPr>
      </w:pPr>
    </w:p>
    <w:p w14:paraId="23ECA90C" w14:textId="77777777" w:rsidR="00896CA9" w:rsidRPr="00FA3703" w:rsidRDefault="00896CA9" w:rsidP="00896CA9">
      <w:pPr>
        <w:rPr>
          <w:rFonts w:ascii="Arial" w:hAnsi="Arial" w:cs="Arial"/>
          <w:bCs/>
        </w:rPr>
      </w:pPr>
    </w:p>
    <w:p w14:paraId="491DE5F5" w14:textId="77777777" w:rsidR="00896CA9" w:rsidRPr="00FA3703" w:rsidRDefault="00896CA9" w:rsidP="00896CA9">
      <w:pPr>
        <w:rPr>
          <w:rFonts w:ascii="Arial" w:hAnsi="Arial" w:cs="Arial"/>
          <w:bCs/>
        </w:rPr>
      </w:pPr>
      <w:r w:rsidRPr="007127C7">
        <w:rPr>
          <w:rFonts w:ascii="Tahoma" w:hAnsi="Tahoma" w:cs="Tahoma"/>
          <w:b/>
          <w:color w:val="2F5496" w:themeColor="accent1" w:themeShade="BF"/>
          <w:sz w:val="24"/>
          <w:szCs w:val="24"/>
        </w:rPr>
        <w:t>Step 3.2 Justify your course of action:</w:t>
      </w:r>
      <w:r w:rsidRPr="007127C7">
        <w:rPr>
          <w:rFonts w:ascii="Arial" w:hAnsi="Arial" w:cs="Arial"/>
          <w:b/>
          <w:bCs/>
          <w:color w:val="2F5496" w:themeColor="accent1" w:themeShade="BF"/>
          <w:sz w:val="24"/>
          <w:szCs w:val="24"/>
        </w:rPr>
        <w:t xml:space="preserve"> </w:t>
      </w:r>
      <w:r w:rsidRPr="00FA3703">
        <w:rPr>
          <w:rFonts w:ascii="Arial" w:hAnsi="Arial" w:cs="Arial"/>
          <w:bCs/>
        </w:rPr>
        <w:t xml:space="preserve">Finally, justify which course of action you think is best by stating which ethical frameworks you hold to be more important in this situation. </w:t>
      </w:r>
    </w:p>
    <w:p w14:paraId="1B0BD57A" w14:textId="77777777" w:rsidR="00896CA9" w:rsidRPr="00FA3703" w:rsidRDefault="00896CA9" w:rsidP="00896CA9">
      <w:pPr>
        <w:rPr>
          <w:rFonts w:ascii="Arial" w:hAnsi="Arial" w:cs="Arial"/>
          <w:bCs/>
        </w:rPr>
      </w:pPr>
    </w:p>
    <w:p w14:paraId="30096B42" w14:textId="77777777" w:rsidR="00896CA9" w:rsidRPr="00FA3703" w:rsidRDefault="00896CA9" w:rsidP="00896CA9">
      <w:pPr>
        <w:rPr>
          <w:rFonts w:ascii="Arial" w:hAnsi="Arial" w:cs="Arial"/>
          <w:bCs/>
        </w:rPr>
      </w:pPr>
    </w:p>
    <w:p w14:paraId="746496D2" w14:textId="77777777" w:rsidR="00896CA9" w:rsidRPr="00FA3703" w:rsidRDefault="00896CA9" w:rsidP="00896CA9">
      <w:pPr>
        <w:rPr>
          <w:rFonts w:ascii="Arial" w:hAnsi="Arial" w:cs="Arial"/>
          <w:bCs/>
        </w:rPr>
      </w:pPr>
    </w:p>
    <w:p w14:paraId="51FAD9F1" w14:textId="77777777" w:rsidR="00896CA9" w:rsidRPr="00FA3703" w:rsidRDefault="00896CA9" w:rsidP="00896CA9">
      <w:pPr>
        <w:rPr>
          <w:rFonts w:ascii="Arial" w:hAnsi="Arial" w:cs="Arial"/>
          <w:bCs/>
        </w:rPr>
      </w:pPr>
    </w:p>
    <w:p w14:paraId="1F87E2DF" w14:textId="77777777" w:rsidR="00896CA9" w:rsidRPr="00FA3703" w:rsidRDefault="00896CA9" w:rsidP="00896CA9">
      <w:pPr>
        <w:rPr>
          <w:rFonts w:ascii="Arial" w:hAnsi="Arial" w:cs="Arial"/>
          <w:bCs/>
        </w:rPr>
      </w:pPr>
    </w:p>
    <w:p w14:paraId="0679F298" w14:textId="77777777" w:rsidR="00896CA9" w:rsidRPr="00FA3703" w:rsidRDefault="00896CA9" w:rsidP="00896CA9">
      <w:pPr>
        <w:rPr>
          <w:rFonts w:ascii="Arial" w:hAnsi="Arial" w:cs="Arial"/>
          <w:b/>
          <w:bCs/>
        </w:rPr>
        <w:sectPr w:rsidR="00896CA9" w:rsidRPr="00FA3703" w:rsidSect="00896CA9">
          <w:headerReference w:type="default" r:id="rId18"/>
          <w:footerReference w:type="default" r:id="rId19"/>
          <w:footerReference w:type="first" r:id="rId20"/>
          <w:pgSz w:w="12240" w:h="15840"/>
          <w:pgMar w:top="1440" w:right="1440" w:bottom="1440" w:left="1440" w:header="720" w:footer="720" w:gutter="0"/>
          <w:cols w:space="720"/>
          <w:docGrid w:linePitch="360"/>
        </w:sectPr>
      </w:pPr>
    </w:p>
    <w:p w14:paraId="0F5C5663" w14:textId="77777777" w:rsidR="00896CA9" w:rsidRPr="0072778E" w:rsidRDefault="00896CA9" w:rsidP="00896CA9">
      <w:pPr>
        <w:rPr>
          <w:rFonts w:ascii="Tahoma" w:hAnsi="Tahoma" w:cs="Tahoma"/>
          <w:b/>
          <w:bCs/>
          <w:color w:val="2F5496" w:themeColor="accent1" w:themeShade="BF"/>
          <w:sz w:val="32"/>
          <w:szCs w:val="32"/>
        </w:rPr>
      </w:pPr>
      <w:r w:rsidRPr="0072778E">
        <w:rPr>
          <w:rFonts w:ascii="Tahoma" w:hAnsi="Tahoma" w:cs="Tahoma"/>
          <w:b/>
          <w:bCs/>
          <w:color w:val="2F5496" w:themeColor="accent1" w:themeShade="BF"/>
          <w:sz w:val="32"/>
          <w:szCs w:val="32"/>
        </w:rPr>
        <w:lastRenderedPageBreak/>
        <w:t>Comparison of Ethical Frameworks</w:t>
      </w:r>
    </w:p>
    <w:p w14:paraId="646ACB09" w14:textId="77777777" w:rsidR="00896CA9" w:rsidRPr="00FA3703" w:rsidRDefault="00896CA9" w:rsidP="00896CA9">
      <w:pPr>
        <w:rPr>
          <w:rFonts w:ascii="Arial" w:hAnsi="Arial" w:cs="Arial"/>
          <w:b/>
          <w:bCs/>
        </w:rPr>
      </w:pPr>
    </w:p>
    <w:tbl>
      <w:tblPr>
        <w:tblStyle w:val="TableGrid"/>
        <w:tblW w:w="0" w:type="auto"/>
        <w:jc w:val="center"/>
        <w:tblLook w:val="04A0" w:firstRow="1" w:lastRow="0" w:firstColumn="1" w:lastColumn="0" w:noHBand="0" w:noVBand="1"/>
      </w:tblPr>
      <w:tblGrid>
        <w:gridCol w:w="1608"/>
        <w:gridCol w:w="2825"/>
        <w:gridCol w:w="2926"/>
        <w:gridCol w:w="3122"/>
      </w:tblGrid>
      <w:tr w:rsidR="00896CA9" w:rsidRPr="00FA3703" w14:paraId="5827C1ED" w14:textId="77777777" w:rsidTr="007127C7">
        <w:trPr>
          <w:trHeight w:val="2357"/>
          <w:jc w:val="center"/>
        </w:trPr>
        <w:tc>
          <w:tcPr>
            <w:tcW w:w="1608" w:type="dxa"/>
          </w:tcPr>
          <w:p w14:paraId="6FFC0583" w14:textId="77777777" w:rsidR="00896CA9" w:rsidRPr="00FA3703" w:rsidRDefault="00896CA9" w:rsidP="007127C7">
            <w:pPr>
              <w:jc w:val="center"/>
              <w:rPr>
                <w:rFonts w:ascii="Arial" w:hAnsi="Arial" w:cs="Arial"/>
                <w:bCs/>
              </w:rPr>
            </w:pPr>
          </w:p>
        </w:tc>
        <w:tc>
          <w:tcPr>
            <w:tcW w:w="2825" w:type="dxa"/>
            <w:vAlign w:val="center"/>
          </w:tcPr>
          <w:p w14:paraId="326C6C59" w14:textId="77777777" w:rsidR="00896CA9" w:rsidRPr="00FA3703" w:rsidRDefault="00896CA9" w:rsidP="007127C7">
            <w:pPr>
              <w:jc w:val="center"/>
              <w:rPr>
                <w:rFonts w:ascii="Arial" w:hAnsi="Arial" w:cs="Arial"/>
                <w:bCs/>
              </w:rPr>
            </w:pPr>
            <w:r w:rsidRPr="00FA3703">
              <w:rPr>
                <w:rFonts w:ascii="Arial" w:hAnsi="Arial" w:cs="Arial"/>
                <w:bCs/>
                <w:noProof/>
              </w:rPr>
              <w:drawing>
                <wp:inline distT="0" distB="0" distL="0" distR="0" wp14:anchorId="11C4174A" wp14:editId="2ABE2C8E">
                  <wp:extent cx="381000" cy="729074"/>
                  <wp:effectExtent l="0" t="0" r="0" b="0"/>
                  <wp:docPr id="25"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 descr="A picture containing clipart&#10;&#10;Description automatically generated"/>
                          <pic:cNvPicPr>
                            <a:picLocks noChangeAspect="1"/>
                          </pic:cNvPicPr>
                        </pic:nvPicPr>
                        <pic:blipFill>
                          <a:blip r:embed="rId21"/>
                          <a:stretch>
                            <a:fillRect/>
                          </a:stretch>
                        </pic:blipFill>
                        <pic:spPr>
                          <a:xfrm>
                            <a:off x="0" y="0"/>
                            <a:ext cx="388331" cy="743103"/>
                          </a:xfrm>
                          <a:prstGeom prst="rect">
                            <a:avLst/>
                          </a:prstGeom>
                        </pic:spPr>
                      </pic:pic>
                    </a:graphicData>
                  </a:graphic>
                </wp:inline>
              </w:drawing>
            </w:r>
          </w:p>
          <w:p w14:paraId="0485729E" w14:textId="77777777" w:rsidR="00896CA9" w:rsidRPr="007127C7" w:rsidRDefault="00896CA9" w:rsidP="007127C7">
            <w:pPr>
              <w:jc w:val="center"/>
              <w:rPr>
                <w:rFonts w:ascii="Arial" w:hAnsi="Arial" w:cs="Arial"/>
                <w:b/>
                <w:sz w:val="36"/>
                <w:szCs w:val="36"/>
              </w:rPr>
            </w:pPr>
            <w:r w:rsidRPr="007127C7">
              <w:rPr>
                <w:rFonts w:ascii="Arial" w:hAnsi="Arial" w:cs="Arial"/>
                <w:b/>
                <w:sz w:val="36"/>
                <w:szCs w:val="36"/>
              </w:rPr>
              <w:t>Agent</w:t>
            </w:r>
          </w:p>
          <w:p w14:paraId="0E8ADA8A" w14:textId="77777777" w:rsidR="00896CA9" w:rsidRPr="00FA3703" w:rsidRDefault="00896CA9" w:rsidP="007127C7">
            <w:pPr>
              <w:jc w:val="center"/>
              <w:rPr>
                <w:rFonts w:ascii="Arial" w:hAnsi="Arial" w:cs="Arial"/>
                <w:bCs/>
              </w:rPr>
            </w:pPr>
            <w:r w:rsidRPr="00FA3703">
              <w:rPr>
                <w:rFonts w:ascii="Arial" w:hAnsi="Arial" w:cs="Arial"/>
                <w:bCs/>
              </w:rPr>
              <w:t>“How to live your life”</w:t>
            </w:r>
          </w:p>
        </w:tc>
        <w:tc>
          <w:tcPr>
            <w:tcW w:w="2926" w:type="dxa"/>
            <w:vAlign w:val="center"/>
          </w:tcPr>
          <w:p w14:paraId="7FEE8A04" w14:textId="77777777" w:rsidR="00896CA9" w:rsidRPr="00FA3703" w:rsidRDefault="00896CA9" w:rsidP="007127C7">
            <w:pPr>
              <w:jc w:val="center"/>
              <w:rPr>
                <w:rFonts w:ascii="Arial" w:hAnsi="Arial" w:cs="Arial"/>
                <w:bCs/>
              </w:rPr>
            </w:pPr>
          </w:p>
          <w:p w14:paraId="7D31A9E5" w14:textId="77777777" w:rsidR="00896CA9" w:rsidRPr="00FA3703" w:rsidRDefault="00896CA9" w:rsidP="007127C7">
            <w:pPr>
              <w:jc w:val="center"/>
              <w:rPr>
                <w:rFonts w:ascii="Arial" w:hAnsi="Arial" w:cs="Arial"/>
                <w:bCs/>
              </w:rPr>
            </w:pPr>
            <w:r w:rsidRPr="00FA3703">
              <w:rPr>
                <w:rFonts w:ascii="Arial" w:hAnsi="Arial" w:cs="Arial"/>
                <w:bCs/>
                <w:noProof/>
              </w:rPr>
              <w:drawing>
                <wp:inline distT="0" distB="0" distL="0" distR="0" wp14:anchorId="5CBFFFAD" wp14:editId="4CC0839D">
                  <wp:extent cx="1066875" cy="774700"/>
                  <wp:effectExtent l="0" t="0" r="0" b="6350"/>
                  <wp:docPr id="8"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pic:cNvPicPr>
                            <a:picLocks noChangeAspect="1"/>
                          </pic:cNvPicPr>
                        </pic:nvPicPr>
                        <pic:blipFill rotWithShape="1">
                          <a:blip r:embed="rId22"/>
                          <a:srcRect l="22622"/>
                          <a:stretch/>
                        </pic:blipFill>
                        <pic:spPr>
                          <a:xfrm>
                            <a:off x="0" y="0"/>
                            <a:ext cx="1081209" cy="785108"/>
                          </a:xfrm>
                          <a:prstGeom prst="rect">
                            <a:avLst/>
                          </a:prstGeom>
                        </pic:spPr>
                      </pic:pic>
                    </a:graphicData>
                  </a:graphic>
                </wp:inline>
              </w:drawing>
            </w:r>
          </w:p>
          <w:p w14:paraId="754FAC80" w14:textId="77777777" w:rsidR="00896CA9" w:rsidRPr="007127C7" w:rsidRDefault="00896CA9" w:rsidP="007127C7">
            <w:pPr>
              <w:jc w:val="center"/>
              <w:rPr>
                <w:rFonts w:ascii="Arial" w:hAnsi="Arial" w:cs="Arial"/>
                <w:b/>
                <w:sz w:val="36"/>
                <w:szCs w:val="36"/>
              </w:rPr>
            </w:pPr>
            <w:r w:rsidRPr="007127C7">
              <w:rPr>
                <w:rFonts w:ascii="Arial" w:hAnsi="Arial" w:cs="Arial"/>
                <w:b/>
                <w:sz w:val="36"/>
                <w:szCs w:val="36"/>
              </w:rPr>
              <w:t>Action</w:t>
            </w:r>
          </w:p>
          <w:p w14:paraId="0C99A383" w14:textId="77777777" w:rsidR="00896CA9" w:rsidRPr="00FA3703" w:rsidRDefault="00896CA9" w:rsidP="007127C7">
            <w:pPr>
              <w:jc w:val="center"/>
              <w:rPr>
                <w:rFonts w:ascii="Arial" w:hAnsi="Arial" w:cs="Arial"/>
                <w:bCs/>
              </w:rPr>
            </w:pPr>
            <w:r w:rsidRPr="00FA3703">
              <w:rPr>
                <w:rFonts w:ascii="Arial" w:hAnsi="Arial" w:cs="Arial"/>
                <w:bCs/>
              </w:rPr>
              <w:t>“Is it right?”</w:t>
            </w:r>
          </w:p>
          <w:p w14:paraId="7D22998D" w14:textId="77777777" w:rsidR="00896CA9" w:rsidRPr="00FA3703" w:rsidRDefault="00896CA9" w:rsidP="007127C7">
            <w:pPr>
              <w:jc w:val="center"/>
              <w:rPr>
                <w:rFonts w:ascii="Arial" w:hAnsi="Arial" w:cs="Arial"/>
                <w:bCs/>
              </w:rPr>
            </w:pPr>
          </w:p>
        </w:tc>
        <w:tc>
          <w:tcPr>
            <w:tcW w:w="3122" w:type="dxa"/>
            <w:vAlign w:val="center"/>
          </w:tcPr>
          <w:p w14:paraId="3369A292" w14:textId="77777777" w:rsidR="00896CA9" w:rsidRPr="00FA3703" w:rsidRDefault="00896CA9" w:rsidP="007127C7">
            <w:pPr>
              <w:jc w:val="center"/>
              <w:rPr>
                <w:rFonts w:ascii="Arial" w:hAnsi="Arial" w:cs="Arial"/>
                <w:bCs/>
              </w:rPr>
            </w:pPr>
            <w:r w:rsidRPr="00FA3703">
              <w:rPr>
                <w:rFonts w:ascii="Arial" w:hAnsi="Arial" w:cs="Arial"/>
                <w:bCs/>
                <w:noProof/>
              </w:rPr>
              <w:drawing>
                <wp:inline distT="0" distB="0" distL="0" distR="0" wp14:anchorId="1085E9DE" wp14:editId="7C69963A">
                  <wp:extent cx="1159042" cy="759262"/>
                  <wp:effectExtent l="0" t="0" r="3175" b="3175"/>
                  <wp:docPr id="6" name="Picture 5" descr="A close-up of a knif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up of a knife&#10;&#10;Description automatically generated with medium confidence"/>
                          <pic:cNvPicPr>
                            <a:picLocks noChangeAspect="1"/>
                          </pic:cNvPicPr>
                        </pic:nvPicPr>
                        <pic:blipFill rotWithShape="1">
                          <a:blip r:embed="rId23"/>
                          <a:srcRect l="16088" t="9718" r="10582" b="26150"/>
                          <a:stretch/>
                        </pic:blipFill>
                        <pic:spPr bwMode="auto">
                          <a:xfrm>
                            <a:off x="0" y="0"/>
                            <a:ext cx="1209584" cy="792371"/>
                          </a:xfrm>
                          <a:prstGeom prst="rect">
                            <a:avLst/>
                          </a:prstGeom>
                          <a:ln>
                            <a:noFill/>
                          </a:ln>
                          <a:extLst>
                            <a:ext uri="{53640926-AAD7-44D8-BBD7-CCE9431645EC}">
                              <a14:shadowObscured xmlns:a14="http://schemas.microsoft.com/office/drawing/2010/main"/>
                            </a:ext>
                          </a:extLst>
                        </pic:spPr>
                      </pic:pic>
                    </a:graphicData>
                  </a:graphic>
                </wp:inline>
              </w:drawing>
            </w:r>
          </w:p>
          <w:p w14:paraId="768E87B0" w14:textId="77777777" w:rsidR="00896CA9" w:rsidRPr="007127C7" w:rsidRDefault="00896CA9" w:rsidP="007127C7">
            <w:pPr>
              <w:jc w:val="center"/>
              <w:rPr>
                <w:rFonts w:ascii="Arial" w:hAnsi="Arial" w:cs="Arial"/>
                <w:b/>
                <w:sz w:val="36"/>
                <w:szCs w:val="36"/>
              </w:rPr>
            </w:pPr>
            <w:r w:rsidRPr="007127C7">
              <w:rPr>
                <w:rFonts w:ascii="Arial" w:hAnsi="Arial" w:cs="Arial"/>
                <w:b/>
                <w:sz w:val="36"/>
                <w:szCs w:val="36"/>
              </w:rPr>
              <w:t>Outcome</w:t>
            </w:r>
          </w:p>
          <w:p w14:paraId="54F8642C" w14:textId="77777777" w:rsidR="00896CA9" w:rsidRPr="00FA3703" w:rsidRDefault="00896CA9" w:rsidP="007127C7">
            <w:pPr>
              <w:jc w:val="center"/>
              <w:rPr>
                <w:rFonts w:ascii="Arial" w:hAnsi="Arial" w:cs="Arial"/>
                <w:bCs/>
              </w:rPr>
            </w:pPr>
            <w:r w:rsidRPr="00FA3703">
              <w:rPr>
                <w:rFonts w:ascii="Arial" w:hAnsi="Arial" w:cs="Arial"/>
                <w:bCs/>
              </w:rPr>
              <w:t>“Are the results good?”</w:t>
            </w:r>
          </w:p>
        </w:tc>
      </w:tr>
      <w:tr w:rsidR="00896CA9" w:rsidRPr="00FA3703" w14:paraId="6DE294E1" w14:textId="77777777" w:rsidTr="007127C7">
        <w:trPr>
          <w:trHeight w:val="972"/>
          <w:jc w:val="center"/>
        </w:trPr>
        <w:tc>
          <w:tcPr>
            <w:tcW w:w="1608" w:type="dxa"/>
            <w:vAlign w:val="center"/>
          </w:tcPr>
          <w:p w14:paraId="0847880E" w14:textId="77777777" w:rsidR="00896CA9" w:rsidRPr="00FA3703" w:rsidRDefault="00896CA9" w:rsidP="007127C7">
            <w:pPr>
              <w:jc w:val="center"/>
              <w:rPr>
                <w:rFonts w:ascii="Arial" w:hAnsi="Arial" w:cs="Arial"/>
                <w:b/>
                <w:bCs/>
              </w:rPr>
            </w:pPr>
            <w:r w:rsidRPr="00FA3703">
              <w:rPr>
                <w:rFonts w:ascii="Arial" w:hAnsi="Arial" w:cs="Arial"/>
                <w:b/>
                <w:bCs/>
              </w:rPr>
              <w:t>Key question to ask:</w:t>
            </w:r>
          </w:p>
        </w:tc>
        <w:tc>
          <w:tcPr>
            <w:tcW w:w="2825" w:type="dxa"/>
          </w:tcPr>
          <w:p w14:paraId="3B3B243A" w14:textId="77777777" w:rsidR="00896CA9" w:rsidRPr="00FA3703" w:rsidRDefault="00896CA9" w:rsidP="00890A80">
            <w:pPr>
              <w:rPr>
                <w:rFonts w:ascii="Arial" w:hAnsi="Arial" w:cs="Arial"/>
                <w:bCs/>
              </w:rPr>
            </w:pPr>
          </w:p>
          <w:p w14:paraId="66E9A62D" w14:textId="77777777" w:rsidR="00896CA9" w:rsidRPr="00FA3703" w:rsidRDefault="00896CA9" w:rsidP="00890A80">
            <w:pPr>
              <w:rPr>
                <w:rFonts w:ascii="Arial" w:hAnsi="Arial" w:cs="Arial"/>
                <w:bCs/>
              </w:rPr>
            </w:pPr>
            <w:r w:rsidRPr="00FA3703">
              <w:rPr>
                <w:rFonts w:ascii="Arial" w:hAnsi="Arial" w:cs="Arial"/>
                <w:bCs/>
              </w:rPr>
              <w:t>What kind of person do I want to be?</w:t>
            </w:r>
          </w:p>
          <w:p w14:paraId="2C98F5C6" w14:textId="77777777" w:rsidR="00896CA9" w:rsidRPr="00FA3703" w:rsidRDefault="00896CA9" w:rsidP="00890A80">
            <w:pPr>
              <w:rPr>
                <w:rFonts w:ascii="Arial" w:hAnsi="Arial" w:cs="Arial"/>
                <w:bCs/>
              </w:rPr>
            </w:pPr>
          </w:p>
        </w:tc>
        <w:tc>
          <w:tcPr>
            <w:tcW w:w="2926" w:type="dxa"/>
          </w:tcPr>
          <w:p w14:paraId="03197637" w14:textId="77777777" w:rsidR="00896CA9" w:rsidRPr="00FA3703" w:rsidRDefault="00896CA9" w:rsidP="00890A80">
            <w:pPr>
              <w:rPr>
                <w:rFonts w:ascii="Arial" w:hAnsi="Arial" w:cs="Arial"/>
                <w:bCs/>
              </w:rPr>
            </w:pPr>
          </w:p>
          <w:p w14:paraId="02D8C1D3" w14:textId="77777777" w:rsidR="00896CA9" w:rsidRPr="00FA3703" w:rsidRDefault="00896CA9" w:rsidP="00890A80">
            <w:pPr>
              <w:rPr>
                <w:rFonts w:ascii="Arial" w:hAnsi="Arial" w:cs="Arial"/>
                <w:bCs/>
              </w:rPr>
            </w:pPr>
            <w:r w:rsidRPr="00FA3703">
              <w:rPr>
                <w:rFonts w:ascii="Arial" w:hAnsi="Arial" w:cs="Arial"/>
                <w:bCs/>
              </w:rPr>
              <w:t>What obligations do I owe and to whom?</w:t>
            </w:r>
          </w:p>
          <w:p w14:paraId="509064B7" w14:textId="77777777" w:rsidR="00896CA9" w:rsidRPr="00FA3703" w:rsidRDefault="00896CA9" w:rsidP="00890A80">
            <w:pPr>
              <w:rPr>
                <w:rFonts w:ascii="Arial" w:hAnsi="Arial" w:cs="Arial"/>
                <w:bCs/>
              </w:rPr>
            </w:pPr>
          </w:p>
        </w:tc>
        <w:tc>
          <w:tcPr>
            <w:tcW w:w="3122" w:type="dxa"/>
          </w:tcPr>
          <w:p w14:paraId="4E749FA2" w14:textId="77777777" w:rsidR="00896CA9" w:rsidRPr="00FA3703" w:rsidRDefault="00896CA9" w:rsidP="00890A80">
            <w:pPr>
              <w:rPr>
                <w:rFonts w:ascii="Arial" w:hAnsi="Arial" w:cs="Arial"/>
                <w:bCs/>
              </w:rPr>
            </w:pPr>
          </w:p>
          <w:p w14:paraId="6B1CF645" w14:textId="77777777" w:rsidR="00896CA9" w:rsidRPr="00FA3703" w:rsidRDefault="00896CA9" w:rsidP="00890A80">
            <w:pPr>
              <w:rPr>
                <w:rFonts w:ascii="Arial" w:hAnsi="Arial" w:cs="Arial"/>
                <w:bCs/>
              </w:rPr>
            </w:pPr>
            <w:r w:rsidRPr="00FA3703">
              <w:rPr>
                <w:rFonts w:ascii="Arial" w:hAnsi="Arial" w:cs="Arial"/>
                <w:bCs/>
              </w:rPr>
              <w:t>What impact does my behavior have on the world?</w:t>
            </w:r>
          </w:p>
          <w:p w14:paraId="5120AEE6" w14:textId="77777777" w:rsidR="00896CA9" w:rsidRPr="00FA3703" w:rsidRDefault="00896CA9" w:rsidP="00890A80">
            <w:pPr>
              <w:rPr>
                <w:rFonts w:ascii="Arial" w:hAnsi="Arial" w:cs="Arial"/>
                <w:bCs/>
              </w:rPr>
            </w:pPr>
          </w:p>
        </w:tc>
      </w:tr>
      <w:tr w:rsidR="00896CA9" w:rsidRPr="00FA3703" w14:paraId="4CE0F2D5" w14:textId="77777777" w:rsidTr="007127C7">
        <w:trPr>
          <w:trHeight w:val="984"/>
          <w:jc w:val="center"/>
        </w:trPr>
        <w:tc>
          <w:tcPr>
            <w:tcW w:w="1608" w:type="dxa"/>
            <w:vAlign w:val="center"/>
          </w:tcPr>
          <w:p w14:paraId="28766816" w14:textId="77777777" w:rsidR="00896CA9" w:rsidRPr="00FA3703" w:rsidRDefault="00896CA9" w:rsidP="007127C7">
            <w:pPr>
              <w:jc w:val="center"/>
              <w:rPr>
                <w:rFonts w:ascii="Arial" w:hAnsi="Arial" w:cs="Arial"/>
                <w:b/>
                <w:bCs/>
              </w:rPr>
            </w:pPr>
            <w:r w:rsidRPr="00FA3703">
              <w:rPr>
                <w:rFonts w:ascii="Arial" w:hAnsi="Arial" w:cs="Arial"/>
                <w:b/>
                <w:bCs/>
              </w:rPr>
              <w:t>Goals:</w:t>
            </w:r>
          </w:p>
        </w:tc>
        <w:tc>
          <w:tcPr>
            <w:tcW w:w="2825" w:type="dxa"/>
          </w:tcPr>
          <w:p w14:paraId="6183E0A4" w14:textId="77777777" w:rsidR="00896CA9" w:rsidRPr="00FA3703" w:rsidRDefault="00896CA9" w:rsidP="00890A80">
            <w:pPr>
              <w:rPr>
                <w:rFonts w:ascii="Arial" w:hAnsi="Arial" w:cs="Arial"/>
                <w:bCs/>
              </w:rPr>
            </w:pPr>
          </w:p>
          <w:p w14:paraId="1B4DECD1" w14:textId="77777777" w:rsidR="00896CA9" w:rsidRPr="00FA3703" w:rsidRDefault="00896CA9" w:rsidP="00890A80">
            <w:pPr>
              <w:rPr>
                <w:rFonts w:ascii="Arial" w:hAnsi="Arial" w:cs="Arial"/>
                <w:bCs/>
              </w:rPr>
            </w:pPr>
            <w:r w:rsidRPr="00FA3703">
              <w:rPr>
                <w:rFonts w:ascii="Arial" w:hAnsi="Arial" w:cs="Arial"/>
                <w:bCs/>
              </w:rPr>
              <w:t>Develop personal integrity, avoid vices</w:t>
            </w:r>
          </w:p>
        </w:tc>
        <w:tc>
          <w:tcPr>
            <w:tcW w:w="2926" w:type="dxa"/>
          </w:tcPr>
          <w:p w14:paraId="1782BD5C" w14:textId="77777777" w:rsidR="00896CA9" w:rsidRPr="00FA3703" w:rsidRDefault="00896CA9" w:rsidP="00890A80">
            <w:pPr>
              <w:rPr>
                <w:rFonts w:ascii="Arial" w:hAnsi="Arial" w:cs="Arial"/>
                <w:bCs/>
              </w:rPr>
            </w:pPr>
          </w:p>
          <w:p w14:paraId="0DA72514" w14:textId="77777777" w:rsidR="00896CA9" w:rsidRPr="00FA3703" w:rsidRDefault="00896CA9" w:rsidP="00890A80">
            <w:pPr>
              <w:rPr>
                <w:rFonts w:ascii="Arial" w:hAnsi="Arial" w:cs="Arial"/>
                <w:bCs/>
              </w:rPr>
            </w:pPr>
            <w:r w:rsidRPr="00FA3703">
              <w:rPr>
                <w:rFonts w:ascii="Arial" w:hAnsi="Arial" w:cs="Arial"/>
                <w:bCs/>
              </w:rPr>
              <w:t>Act according to the proper rules in a situation</w:t>
            </w:r>
          </w:p>
          <w:p w14:paraId="60461BA6" w14:textId="77777777" w:rsidR="00896CA9" w:rsidRPr="00FA3703" w:rsidRDefault="00896CA9" w:rsidP="00890A80">
            <w:pPr>
              <w:rPr>
                <w:rFonts w:ascii="Arial" w:hAnsi="Arial" w:cs="Arial"/>
                <w:bCs/>
              </w:rPr>
            </w:pPr>
          </w:p>
        </w:tc>
        <w:tc>
          <w:tcPr>
            <w:tcW w:w="3122" w:type="dxa"/>
          </w:tcPr>
          <w:p w14:paraId="7C9F8FA9" w14:textId="77777777" w:rsidR="00896CA9" w:rsidRPr="00FA3703" w:rsidRDefault="00896CA9" w:rsidP="00890A80">
            <w:pPr>
              <w:rPr>
                <w:rFonts w:ascii="Arial" w:hAnsi="Arial" w:cs="Arial"/>
                <w:bCs/>
              </w:rPr>
            </w:pPr>
          </w:p>
          <w:p w14:paraId="105736DD" w14:textId="77777777" w:rsidR="00896CA9" w:rsidRPr="00FA3703" w:rsidRDefault="00896CA9" w:rsidP="00890A80">
            <w:pPr>
              <w:rPr>
                <w:rFonts w:ascii="Arial" w:hAnsi="Arial" w:cs="Arial"/>
                <w:bCs/>
              </w:rPr>
            </w:pPr>
            <w:r w:rsidRPr="00FA3703">
              <w:rPr>
                <w:rFonts w:ascii="Arial" w:hAnsi="Arial" w:cs="Arial"/>
                <w:bCs/>
              </w:rPr>
              <w:t>Greatest good for greatest number of people</w:t>
            </w:r>
          </w:p>
          <w:p w14:paraId="7CE0887C" w14:textId="77777777" w:rsidR="00896CA9" w:rsidRPr="00FA3703" w:rsidRDefault="00896CA9" w:rsidP="00890A80">
            <w:pPr>
              <w:rPr>
                <w:rFonts w:ascii="Arial" w:hAnsi="Arial" w:cs="Arial"/>
                <w:bCs/>
              </w:rPr>
            </w:pPr>
          </w:p>
        </w:tc>
      </w:tr>
      <w:tr w:rsidR="00896CA9" w:rsidRPr="00FA3703" w14:paraId="40240E6F" w14:textId="77777777" w:rsidTr="007127C7">
        <w:trPr>
          <w:trHeight w:val="972"/>
          <w:jc w:val="center"/>
        </w:trPr>
        <w:tc>
          <w:tcPr>
            <w:tcW w:w="1608" w:type="dxa"/>
            <w:vAlign w:val="center"/>
          </w:tcPr>
          <w:p w14:paraId="6CD0C3E5" w14:textId="77777777" w:rsidR="00896CA9" w:rsidRPr="00FA3703" w:rsidRDefault="00896CA9" w:rsidP="007127C7">
            <w:pPr>
              <w:jc w:val="center"/>
              <w:rPr>
                <w:rFonts w:ascii="Arial" w:hAnsi="Arial" w:cs="Arial"/>
                <w:b/>
                <w:bCs/>
              </w:rPr>
            </w:pPr>
            <w:r w:rsidRPr="00FA3703">
              <w:rPr>
                <w:rFonts w:ascii="Arial" w:hAnsi="Arial" w:cs="Arial"/>
                <w:b/>
                <w:bCs/>
              </w:rPr>
              <w:t>Assumption:</w:t>
            </w:r>
          </w:p>
        </w:tc>
        <w:tc>
          <w:tcPr>
            <w:tcW w:w="2825" w:type="dxa"/>
            <w:vAlign w:val="center"/>
          </w:tcPr>
          <w:p w14:paraId="1FF82553" w14:textId="77777777" w:rsidR="00896CA9" w:rsidRPr="00FA3703" w:rsidRDefault="00896CA9" w:rsidP="00890A80">
            <w:pPr>
              <w:rPr>
                <w:rFonts w:ascii="Arial" w:hAnsi="Arial" w:cs="Arial"/>
                <w:bCs/>
              </w:rPr>
            </w:pPr>
            <w:r w:rsidRPr="00FA3703">
              <w:rPr>
                <w:rFonts w:ascii="Arial" w:hAnsi="Arial" w:cs="Arial"/>
                <w:bCs/>
              </w:rPr>
              <w:t>Good people do good things</w:t>
            </w:r>
          </w:p>
        </w:tc>
        <w:tc>
          <w:tcPr>
            <w:tcW w:w="2926" w:type="dxa"/>
            <w:vAlign w:val="center"/>
          </w:tcPr>
          <w:p w14:paraId="0DBCA1D2" w14:textId="77777777" w:rsidR="00896CA9" w:rsidRPr="00FA3703" w:rsidRDefault="00896CA9" w:rsidP="00890A80">
            <w:pPr>
              <w:rPr>
                <w:rFonts w:ascii="Arial" w:hAnsi="Arial" w:cs="Arial"/>
                <w:bCs/>
              </w:rPr>
            </w:pPr>
            <w:r w:rsidRPr="00FA3703">
              <w:rPr>
                <w:rFonts w:ascii="Arial" w:hAnsi="Arial" w:cs="Arial"/>
                <w:bCs/>
              </w:rPr>
              <w:t>Rules define good behavior</w:t>
            </w:r>
          </w:p>
        </w:tc>
        <w:tc>
          <w:tcPr>
            <w:tcW w:w="3122" w:type="dxa"/>
          </w:tcPr>
          <w:p w14:paraId="18989F67" w14:textId="77777777" w:rsidR="00896CA9" w:rsidRPr="00FA3703" w:rsidRDefault="00896CA9" w:rsidP="00890A80">
            <w:pPr>
              <w:rPr>
                <w:rFonts w:ascii="Arial" w:hAnsi="Arial" w:cs="Arial"/>
                <w:bCs/>
              </w:rPr>
            </w:pPr>
          </w:p>
          <w:p w14:paraId="3227E90B" w14:textId="77777777" w:rsidR="00896CA9" w:rsidRPr="00FA3703" w:rsidRDefault="00896CA9" w:rsidP="00890A80">
            <w:pPr>
              <w:rPr>
                <w:rFonts w:ascii="Arial" w:hAnsi="Arial" w:cs="Arial"/>
                <w:bCs/>
              </w:rPr>
            </w:pPr>
            <w:r w:rsidRPr="00FA3703">
              <w:rPr>
                <w:rFonts w:ascii="Arial" w:hAnsi="Arial" w:cs="Arial"/>
                <w:bCs/>
              </w:rPr>
              <w:t>Consequences determine what is good</w:t>
            </w:r>
          </w:p>
        </w:tc>
      </w:tr>
      <w:tr w:rsidR="00896CA9" w:rsidRPr="00FA3703" w14:paraId="1EC20F63" w14:textId="77777777" w:rsidTr="007127C7">
        <w:trPr>
          <w:trHeight w:val="3672"/>
          <w:jc w:val="center"/>
        </w:trPr>
        <w:tc>
          <w:tcPr>
            <w:tcW w:w="1608" w:type="dxa"/>
            <w:vAlign w:val="center"/>
          </w:tcPr>
          <w:p w14:paraId="424A7E15" w14:textId="77777777" w:rsidR="00896CA9" w:rsidRPr="00FA3703" w:rsidRDefault="00896CA9" w:rsidP="007127C7">
            <w:pPr>
              <w:jc w:val="center"/>
              <w:rPr>
                <w:rFonts w:ascii="Arial" w:hAnsi="Arial" w:cs="Arial"/>
                <w:b/>
                <w:bCs/>
              </w:rPr>
            </w:pPr>
            <w:r w:rsidRPr="00FA3703">
              <w:rPr>
                <w:rFonts w:ascii="Arial" w:hAnsi="Arial" w:cs="Arial"/>
                <w:b/>
                <w:bCs/>
              </w:rPr>
              <w:t>Example:</w:t>
            </w:r>
          </w:p>
        </w:tc>
        <w:tc>
          <w:tcPr>
            <w:tcW w:w="2825" w:type="dxa"/>
            <w:vAlign w:val="center"/>
          </w:tcPr>
          <w:p w14:paraId="3ED3C997" w14:textId="77777777" w:rsidR="00896CA9" w:rsidRPr="00FA3703" w:rsidRDefault="00896CA9" w:rsidP="00890A80">
            <w:pPr>
              <w:rPr>
                <w:rFonts w:ascii="Arial" w:hAnsi="Arial" w:cs="Arial"/>
                <w:bCs/>
                <w:i/>
                <w:iCs/>
              </w:rPr>
            </w:pPr>
          </w:p>
          <w:p w14:paraId="5DE97727" w14:textId="77777777" w:rsidR="00896CA9" w:rsidRPr="00FA3703" w:rsidRDefault="00896CA9" w:rsidP="00890A80">
            <w:pPr>
              <w:rPr>
                <w:rFonts w:ascii="Arial" w:hAnsi="Arial" w:cs="Arial"/>
                <w:bCs/>
                <w:i/>
                <w:iCs/>
              </w:rPr>
            </w:pPr>
            <w:r w:rsidRPr="00FA3703">
              <w:rPr>
                <w:rFonts w:ascii="Arial" w:hAnsi="Arial" w:cs="Arial"/>
                <w:bCs/>
                <w:i/>
                <w:iCs/>
              </w:rPr>
              <w:t>I want to be a person of integrity by having the courage to treat all people with respect.</w:t>
            </w:r>
          </w:p>
          <w:p w14:paraId="608CF014" w14:textId="77777777" w:rsidR="00896CA9" w:rsidRPr="00FA3703" w:rsidRDefault="00896CA9" w:rsidP="00890A80">
            <w:pPr>
              <w:rPr>
                <w:rFonts w:ascii="Arial" w:hAnsi="Arial" w:cs="Arial"/>
                <w:bCs/>
              </w:rPr>
            </w:pPr>
          </w:p>
          <w:p w14:paraId="19E31219" w14:textId="77777777" w:rsidR="00896CA9" w:rsidRPr="00FA3703" w:rsidRDefault="00896CA9" w:rsidP="00890A80">
            <w:pPr>
              <w:rPr>
                <w:rFonts w:ascii="Arial" w:hAnsi="Arial" w:cs="Arial"/>
                <w:bCs/>
                <w:i/>
                <w:iCs/>
              </w:rPr>
            </w:pPr>
            <w:r w:rsidRPr="00FA3703">
              <w:rPr>
                <w:rFonts w:ascii="Arial" w:hAnsi="Arial" w:cs="Arial"/>
                <w:bCs/>
                <w:i/>
                <w:iCs/>
              </w:rPr>
              <w:t>Regardless of policy or procedure, I always call people out for when they discriminate or make disparaging remarks. Rules may change, but my integrity stays constant.</w:t>
            </w:r>
          </w:p>
          <w:p w14:paraId="373A12F6" w14:textId="77777777" w:rsidR="00896CA9" w:rsidRPr="00FA3703" w:rsidRDefault="00896CA9" w:rsidP="00890A80">
            <w:pPr>
              <w:rPr>
                <w:rFonts w:ascii="Arial" w:hAnsi="Arial" w:cs="Arial"/>
                <w:bCs/>
              </w:rPr>
            </w:pPr>
          </w:p>
        </w:tc>
        <w:tc>
          <w:tcPr>
            <w:tcW w:w="2926" w:type="dxa"/>
            <w:vAlign w:val="center"/>
          </w:tcPr>
          <w:p w14:paraId="49F644F4" w14:textId="77777777" w:rsidR="00896CA9" w:rsidRPr="00FA3703" w:rsidRDefault="00896CA9" w:rsidP="00890A80">
            <w:pPr>
              <w:rPr>
                <w:rFonts w:ascii="Arial" w:hAnsi="Arial" w:cs="Arial"/>
                <w:bCs/>
                <w:i/>
                <w:iCs/>
              </w:rPr>
            </w:pPr>
          </w:p>
          <w:p w14:paraId="07C01977" w14:textId="77777777" w:rsidR="00896CA9" w:rsidRPr="00FA3703" w:rsidRDefault="00896CA9" w:rsidP="00890A80">
            <w:pPr>
              <w:rPr>
                <w:rFonts w:ascii="Arial" w:hAnsi="Arial" w:cs="Arial"/>
                <w:bCs/>
                <w:i/>
                <w:iCs/>
              </w:rPr>
            </w:pPr>
            <w:r w:rsidRPr="00FA3703">
              <w:rPr>
                <w:rFonts w:ascii="Arial" w:hAnsi="Arial" w:cs="Arial"/>
                <w:bCs/>
                <w:i/>
                <w:iCs/>
              </w:rPr>
              <w:t>It is my duty to follow orders and procedure, regardless of the outcome or my intentions.</w:t>
            </w:r>
          </w:p>
          <w:p w14:paraId="6F9D8F05" w14:textId="77777777" w:rsidR="00896CA9" w:rsidRPr="00FA3703" w:rsidRDefault="00896CA9" w:rsidP="00890A80">
            <w:pPr>
              <w:rPr>
                <w:rFonts w:ascii="Arial" w:hAnsi="Arial" w:cs="Arial"/>
                <w:bCs/>
              </w:rPr>
            </w:pPr>
          </w:p>
          <w:p w14:paraId="0A8493C7" w14:textId="77777777" w:rsidR="00896CA9" w:rsidRPr="00FA3703" w:rsidRDefault="00896CA9" w:rsidP="00890A80">
            <w:pPr>
              <w:rPr>
                <w:rFonts w:ascii="Arial" w:hAnsi="Arial" w:cs="Arial"/>
                <w:bCs/>
              </w:rPr>
            </w:pPr>
            <w:r w:rsidRPr="00FA3703">
              <w:rPr>
                <w:rFonts w:ascii="Arial" w:hAnsi="Arial" w:cs="Arial"/>
                <w:bCs/>
                <w:i/>
                <w:iCs/>
              </w:rPr>
              <w:t>I never sign off on work I haven’t personally done. As long as I am following orders, I am doing my duty.</w:t>
            </w:r>
          </w:p>
          <w:p w14:paraId="1B25EE92" w14:textId="77777777" w:rsidR="00896CA9" w:rsidRPr="00FA3703" w:rsidRDefault="00896CA9" w:rsidP="00890A80">
            <w:pPr>
              <w:rPr>
                <w:rFonts w:ascii="Arial" w:hAnsi="Arial" w:cs="Arial"/>
                <w:bCs/>
              </w:rPr>
            </w:pPr>
          </w:p>
        </w:tc>
        <w:tc>
          <w:tcPr>
            <w:tcW w:w="3122" w:type="dxa"/>
            <w:vAlign w:val="center"/>
          </w:tcPr>
          <w:p w14:paraId="193E1023" w14:textId="77777777" w:rsidR="00896CA9" w:rsidRPr="00FA3703" w:rsidRDefault="00896CA9" w:rsidP="00890A80">
            <w:pPr>
              <w:rPr>
                <w:rFonts w:ascii="Arial" w:hAnsi="Arial" w:cs="Arial"/>
                <w:bCs/>
                <w:i/>
                <w:iCs/>
              </w:rPr>
            </w:pPr>
          </w:p>
          <w:p w14:paraId="7CFDD1EC" w14:textId="77777777" w:rsidR="00896CA9" w:rsidRPr="00FA3703" w:rsidRDefault="00896CA9" w:rsidP="00890A80">
            <w:pPr>
              <w:rPr>
                <w:rFonts w:ascii="Arial" w:hAnsi="Arial" w:cs="Arial"/>
                <w:bCs/>
              </w:rPr>
            </w:pPr>
            <w:r w:rsidRPr="00FA3703">
              <w:rPr>
                <w:rFonts w:ascii="Arial" w:hAnsi="Arial" w:cs="Arial"/>
                <w:bCs/>
                <w:i/>
                <w:iCs/>
              </w:rPr>
              <w:t>I believe that ensuring the mission is accomplished is most important, no matter how it is done.</w:t>
            </w:r>
          </w:p>
          <w:p w14:paraId="306B4851" w14:textId="77777777" w:rsidR="00896CA9" w:rsidRPr="00FA3703" w:rsidRDefault="00896CA9" w:rsidP="00890A80">
            <w:pPr>
              <w:rPr>
                <w:rFonts w:ascii="Arial" w:hAnsi="Arial" w:cs="Arial"/>
                <w:bCs/>
              </w:rPr>
            </w:pPr>
          </w:p>
        </w:tc>
      </w:tr>
    </w:tbl>
    <w:p w14:paraId="15D51924" w14:textId="77777777" w:rsidR="00896CA9" w:rsidRPr="00FA3703" w:rsidRDefault="00896CA9" w:rsidP="00896CA9">
      <w:pPr>
        <w:rPr>
          <w:rFonts w:ascii="Arial" w:hAnsi="Arial" w:cs="Arial"/>
          <w:b/>
          <w:bCs/>
        </w:rPr>
      </w:pPr>
    </w:p>
    <w:p w14:paraId="2B323B31" w14:textId="19267AEB" w:rsidR="00896CA9" w:rsidRPr="00C93FF7" w:rsidRDefault="00896CA9" w:rsidP="00896CA9">
      <w:pPr>
        <w:rPr>
          <w:rFonts w:ascii="Tahoma" w:hAnsi="Tahoma" w:cs="Tahoma"/>
          <w:b/>
          <w:bCs/>
          <w:color w:val="2F5496" w:themeColor="accent1" w:themeShade="BF"/>
          <w:sz w:val="24"/>
          <w:szCs w:val="24"/>
        </w:rPr>
      </w:pPr>
      <w:r w:rsidRPr="00C93FF7">
        <w:rPr>
          <w:rFonts w:ascii="Tahoma" w:hAnsi="Tahoma" w:cs="Tahoma"/>
          <w:b/>
          <w:bCs/>
          <w:color w:val="2F5496" w:themeColor="accent1" w:themeShade="BF"/>
          <w:sz w:val="24"/>
          <w:szCs w:val="24"/>
        </w:rPr>
        <w:t>Ethical Frameworks</w:t>
      </w:r>
      <w:r w:rsidRPr="00C93FF7">
        <w:rPr>
          <w:rFonts w:ascii="Tahoma" w:hAnsi="Tahoma" w:cs="Tahoma"/>
          <w:b/>
          <w:bCs/>
          <w:color w:val="2F5496" w:themeColor="accent1" w:themeShade="BF"/>
          <w:sz w:val="24"/>
          <w:szCs w:val="24"/>
        </w:rPr>
        <w:tab/>
      </w:r>
      <w:r w:rsidRPr="00C93FF7">
        <w:rPr>
          <w:rFonts w:ascii="Tahoma" w:hAnsi="Tahoma" w:cs="Tahoma"/>
          <w:b/>
          <w:bCs/>
          <w:color w:val="2F5496" w:themeColor="accent1" w:themeShade="BF"/>
          <w:sz w:val="24"/>
          <w:szCs w:val="24"/>
        </w:rPr>
        <w:tab/>
        <w:t xml:space="preserve"> </w:t>
      </w:r>
      <w:r w:rsidRPr="00C93FF7">
        <w:rPr>
          <w:rFonts w:ascii="Tahoma" w:hAnsi="Tahoma" w:cs="Tahoma"/>
          <w:b/>
          <w:bCs/>
          <w:color w:val="2F5496" w:themeColor="accent1" w:themeShade="BF"/>
          <w:sz w:val="24"/>
          <w:szCs w:val="24"/>
        </w:rPr>
        <w:tab/>
      </w:r>
      <w:r w:rsidRPr="00C93FF7">
        <w:rPr>
          <w:rFonts w:ascii="Tahoma" w:hAnsi="Tahoma" w:cs="Tahoma"/>
          <w:b/>
          <w:bCs/>
          <w:color w:val="2F5496" w:themeColor="accent1" w:themeShade="BF"/>
          <w:sz w:val="24"/>
          <w:szCs w:val="24"/>
        </w:rPr>
        <w:tab/>
      </w:r>
      <w:r w:rsidR="00C93FF7">
        <w:rPr>
          <w:rFonts w:ascii="Tahoma" w:hAnsi="Tahoma" w:cs="Tahoma"/>
          <w:b/>
          <w:bCs/>
          <w:color w:val="2F5496" w:themeColor="accent1" w:themeShade="BF"/>
          <w:sz w:val="24"/>
          <w:szCs w:val="24"/>
        </w:rPr>
        <w:tab/>
      </w:r>
      <w:r w:rsidRPr="00C93FF7">
        <w:rPr>
          <w:rFonts w:ascii="Tahoma" w:hAnsi="Tahoma" w:cs="Tahoma"/>
          <w:b/>
          <w:bCs/>
          <w:color w:val="2F5496" w:themeColor="accent1" w:themeShade="BF"/>
          <w:sz w:val="24"/>
          <w:szCs w:val="24"/>
        </w:rPr>
        <w:t>AF Core Values</w:t>
      </w:r>
    </w:p>
    <w:p w14:paraId="41159AB9" w14:textId="77777777" w:rsidR="00896CA9" w:rsidRPr="00FA3703" w:rsidRDefault="00896CA9" w:rsidP="00896CA9">
      <w:pPr>
        <w:rPr>
          <w:rFonts w:ascii="Arial" w:hAnsi="Arial" w:cs="Arial"/>
          <w:b/>
          <w:bCs/>
        </w:rPr>
      </w:pPr>
    </w:p>
    <w:p w14:paraId="74DD6F77" w14:textId="77777777" w:rsidR="00896CA9" w:rsidRPr="00FA3703" w:rsidRDefault="00896CA9" w:rsidP="00896CA9">
      <w:pPr>
        <w:rPr>
          <w:rFonts w:ascii="Arial" w:hAnsi="Arial" w:cs="Arial"/>
          <w:bCs/>
        </w:rPr>
      </w:pPr>
      <w:r w:rsidRPr="00FA3703">
        <w:rPr>
          <w:rFonts w:ascii="Arial" w:hAnsi="Arial" w:cs="Arial"/>
          <w:bCs/>
          <w:noProof/>
          <w:lang w:eastAsia="zh-CN"/>
        </w:rPr>
        <w:drawing>
          <wp:inline distT="0" distB="0" distL="0" distR="0" wp14:anchorId="79B53231" wp14:editId="093186CF">
            <wp:extent cx="3302000" cy="1794721"/>
            <wp:effectExtent l="0" t="0" r="127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FA3703">
        <w:rPr>
          <w:rFonts w:ascii="Arial" w:hAnsi="Arial" w:cs="Arial"/>
          <w:bCs/>
        </w:rPr>
        <w:tab/>
      </w:r>
      <w:r w:rsidRPr="00FA3703">
        <w:rPr>
          <w:rFonts w:ascii="Arial" w:hAnsi="Arial" w:cs="Arial"/>
          <w:bCs/>
          <w:noProof/>
          <w:lang w:eastAsia="zh-CN"/>
        </w:rPr>
        <w:drawing>
          <wp:inline distT="0" distB="0" distL="0" distR="0" wp14:anchorId="18F73A64" wp14:editId="16B75275">
            <wp:extent cx="2997200" cy="1879600"/>
            <wp:effectExtent l="0" t="0" r="31750" b="63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E0A1446" w14:textId="77777777" w:rsidR="00896CA9" w:rsidRPr="00FA3703" w:rsidRDefault="00896CA9" w:rsidP="00896CA9">
      <w:pPr>
        <w:rPr>
          <w:rFonts w:ascii="Arial" w:hAnsi="Arial" w:cs="Arial"/>
          <w:bCs/>
        </w:rPr>
        <w:sectPr w:rsidR="00896CA9" w:rsidRPr="00FA3703" w:rsidSect="00890A80">
          <w:pgSz w:w="12240" w:h="15840"/>
          <w:pgMar w:top="720" w:right="720" w:bottom="720" w:left="720" w:header="720" w:footer="720" w:gutter="0"/>
          <w:cols w:space="720"/>
          <w:docGrid w:linePitch="360"/>
        </w:sectPr>
      </w:pPr>
    </w:p>
    <w:p w14:paraId="13B8BEF0" w14:textId="77777777" w:rsidR="00896CA9" w:rsidRPr="00851FF2" w:rsidRDefault="00896CA9" w:rsidP="00896CA9">
      <w:pPr>
        <w:rPr>
          <w:rFonts w:ascii="Tahoma" w:hAnsi="Tahoma" w:cs="Tahoma"/>
          <w:b/>
          <w:bCs/>
          <w:color w:val="2F5496" w:themeColor="accent1" w:themeShade="BF"/>
          <w:sz w:val="32"/>
          <w:szCs w:val="32"/>
        </w:rPr>
      </w:pPr>
      <w:r w:rsidRPr="00851FF2">
        <w:rPr>
          <w:rFonts w:ascii="Tahoma" w:hAnsi="Tahoma" w:cs="Tahoma"/>
          <w:b/>
          <w:bCs/>
          <w:color w:val="2F5496" w:themeColor="accent1" w:themeShade="BF"/>
          <w:sz w:val="32"/>
          <w:szCs w:val="32"/>
        </w:rPr>
        <w:lastRenderedPageBreak/>
        <w:t>Optional Extended Discussion Scenarios*</w:t>
      </w:r>
    </w:p>
    <w:p w14:paraId="3181BA41" w14:textId="77777777" w:rsidR="00896CA9" w:rsidRPr="00FA3703" w:rsidRDefault="00896CA9" w:rsidP="00896CA9">
      <w:pPr>
        <w:rPr>
          <w:rFonts w:ascii="Arial" w:hAnsi="Arial" w:cs="Arial"/>
          <w:bCs/>
        </w:rPr>
      </w:pPr>
    </w:p>
    <w:p w14:paraId="58D32AE0" w14:textId="77777777" w:rsidR="00896CA9" w:rsidRPr="00FA3703" w:rsidRDefault="00896CA9" w:rsidP="00896CA9">
      <w:pPr>
        <w:rPr>
          <w:rFonts w:ascii="Arial" w:hAnsi="Arial" w:cs="Arial"/>
          <w:bCs/>
          <w:i/>
        </w:rPr>
      </w:pPr>
      <w:r w:rsidRPr="00FA3703">
        <w:rPr>
          <w:rFonts w:ascii="Arial" w:hAnsi="Arial" w:cs="Arial"/>
          <w:bCs/>
          <w:i/>
        </w:rPr>
        <w:t>*Note: Although case studies are excellent means to apply concepts and develop skills, students often claim that more information is needed to evaluate them. Be sure to recognize this constraint while challenging students to do their best; indeed, in real life, we don’t have complete information about any given situation and yet we manage to muddle through anyways.</w:t>
      </w:r>
    </w:p>
    <w:p w14:paraId="3820B65B" w14:textId="77777777" w:rsidR="00896CA9" w:rsidRPr="00FA3703" w:rsidRDefault="00896CA9" w:rsidP="00896CA9">
      <w:pPr>
        <w:rPr>
          <w:rFonts w:ascii="Arial" w:hAnsi="Arial" w:cs="Arial"/>
          <w:bCs/>
          <w:u w:val="single"/>
        </w:rPr>
      </w:pPr>
    </w:p>
    <w:p w14:paraId="5A0098E0" w14:textId="7FB83B75" w:rsidR="00896CA9" w:rsidRPr="00FA3703" w:rsidRDefault="00896CA9" w:rsidP="00896CA9">
      <w:pPr>
        <w:rPr>
          <w:rFonts w:ascii="Arial" w:hAnsi="Arial" w:cs="Arial"/>
          <w:bCs/>
        </w:rPr>
      </w:pPr>
      <w:r w:rsidRPr="00CD4D81">
        <w:rPr>
          <w:rFonts w:ascii="Tahoma" w:hAnsi="Tahoma" w:cs="Tahoma"/>
          <w:b/>
          <w:color w:val="2F5496" w:themeColor="accent1" w:themeShade="BF"/>
          <w:sz w:val="24"/>
          <w:szCs w:val="24"/>
        </w:rPr>
        <w:t>Purpose:</w:t>
      </w:r>
      <w:r w:rsidRPr="00CD4D81">
        <w:rPr>
          <w:rFonts w:ascii="Arial" w:hAnsi="Arial" w:cs="Arial"/>
          <w:bCs/>
          <w:color w:val="2F5496" w:themeColor="accent1" w:themeShade="BF"/>
          <w:sz w:val="24"/>
          <w:szCs w:val="24"/>
        </w:rPr>
        <w:t xml:space="preserve"> </w:t>
      </w:r>
      <w:r w:rsidRPr="00FA3703">
        <w:rPr>
          <w:rFonts w:ascii="Arial" w:hAnsi="Arial" w:cs="Arial"/>
          <w:bCs/>
        </w:rPr>
        <w:t>Regardless of how you elect to break out and discuss the scenarios, it’s important to remember that the goal is to provide students with additional reps practicing the content covered in the presentation, specifically the locating of competing values, identifying options, and weighing and justifying choices. In each scenario, you may need to remind students to connect their evaluations to the three overarching ethical frameworks (Agent, Action, Outcome). Remember, the goal is not to suggest that there is one clear answer, but to highlight the gray areas. As such, you may need to play devil’s advocate at times. You may also need to challenge students to “game out” what options they have to prevent easy answers like, “I’ll just go talk to my supervisor.” In this case, help them walk through “what if’s” and or pose additional hypotheticals to make sure they think through the scenarios</w:t>
      </w:r>
      <w:r w:rsidR="00B50709">
        <w:rPr>
          <w:rFonts w:ascii="Arial" w:hAnsi="Arial" w:cs="Arial"/>
          <w:bCs/>
        </w:rPr>
        <w:t xml:space="preserve"> fully</w:t>
      </w:r>
      <w:r w:rsidRPr="00FA3703">
        <w:rPr>
          <w:rFonts w:ascii="Arial" w:hAnsi="Arial" w:cs="Arial"/>
          <w:bCs/>
        </w:rPr>
        <w:t xml:space="preserve">. </w:t>
      </w:r>
    </w:p>
    <w:p w14:paraId="63F59EB7" w14:textId="77777777" w:rsidR="00896CA9" w:rsidRPr="00FA3703" w:rsidRDefault="00896CA9" w:rsidP="00896CA9">
      <w:pPr>
        <w:rPr>
          <w:rFonts w:ascii="Arial" w:hAnsi="Arial" w:cs="Arial"/>
          <w:bCs/>
          <w:u w:val="single"/>
        </w:rPr>
      </w:pPr>
    </w:p>
    <w:p w14:paraId="60D6CE69" w14:textId="2091AD21" w:rsidR="00896CA9" w:rsidRPr="00FA3703" w:rsidRDefault="00896CA9" w:rsidP="00896CA9">
      <w:pPr>
        <w:rPr>
          <w:rFonts w:ascii="Arial" w:hAnsi="Arial" w:cs="Arial"/>
          <w:bCs/>
        </w:rPr>
      </w:pPr>
      <w:r w:rsidRPr="00CD4D81">
        <w:rPr>
          <w:rFonts w:ascii="Tahoma" w:hAnsi="Tahoma" w:cs="Tahoma"/>
          <w:b/>
          <w:color w:val="2F5496" w:themeColor="accent1" w:themeShade="BF"/>
          <w:sz w:val="24"/>
          <w:szCs w:val="24"/>
        </w:rPr>
        <w:t>Directions:</w:t>
      </w:r>
      <w:r w:rsidRPr="00CD4D81">
        <w:rPr>
          <w:rFonts w:ascii="Arial" w:hAnsi="Arial" w:cs="Arial"/>
          <w:bCs/>
          <w:color w:val="2F5496" w:themeColor="accent1" w:themeShade="BF"/>
          <w:sz w:val="24"/>
          <w:szCs w:val="24"/>
        </w:rPr>
        <w:t xml:space="preserve"> </w:t>
      </w:r>
      <w:r w:rsidRPr="00FA3703">
        <w:rPr>
          <w:rFonts w:ascii="Arial" w:hAnsi="Arial" w:cs="Arial"/>
          <w:bCs/>
        </w:rPr>
        <w:t xml:space="preserve">Four additional scenarios are provided for students to further practice their strategic ethical decision making skills. The PowerPoint slides are set up so that, if you want, you can have students select which topic (slide 27) they want to discuss without having to go into the details of each one. However, it is suggested that you print out each scenario to pass out to students so that the class is not reliant solely on the PowerPoint, especially given that different groups may need to see each </w:t>
      </w:r>
      <w:r w:rsidR="00CD4D81" w:rsidRPr="00FA3703">
        <w:rPr>
          <w:rFonts w:ascii="Arial" w:hAnsi="Arial" w:cs="Arial"/>
          <w:bCs/>
        </w:rPr>
        <w:t>scenario</w:t>
      </w:r>
      <w:r w:rsidRPr="00FA3703">
        <w:rPr>
          <w:rFonts w:ascii="Arial" w:hAnsi="Arial" w:cs="Arial"/>
          <w:bCs/>
        </w:rPr>
        <w:t xml:space="preserve"> at the same time. Depending on how much time you’d like to spend, you might consider four different modes for discussion:</w:t>
      </w:r>
    </w:p>
    <w:p w14:paraId="2BB97C9F" w14:textId="77777777" w:rsidR="00896CA9" w:rsidRPr="00FA3703" w:rsidRDefault="00896CA9" w:rsidP="00896CA9">
      <w:pPr>
        <w:rPr>
          <w:rFonts w:ascii="Arial" w:hAnsi="Arial" w:cs="Arial"/>
          <w:bCs/>
        </w:rPr>
      </w:pPr>
    </w:p>
    <w:p w14:paraId="05EE9783" w14:textId="77777777" w:rsidR="00896CA9" w:rsidRPr="00FA3703" w:rsidRDefault="00896CA9" w:rsidP="00896CA9">
      <w:pPr>
        <w:numPr>
          <w:ilvl w:val="0"/>
          <w:numId w:val="21"/>
        </w:numPr>
        <w:rPr>
          <w:rFonts w:ascii="Arial" w:hAnsi="Arial" w:cs="Arial"/>
          <w:bCs/>
        </w:rPr>
      </w:pPr>
      <w:r w:rsidRPr="00FA3703">
        <w:rPr>
          <w:rFonts w:ascii="Arial" w:hAnsi="Arial" w:cs="Arial"/>
          <w:bCs/>
        </w:rPr>
        <w:t>Have your class break into four groups and have each group evaluate the case and then present their conclusions to the class.</w:t>
      </w:r>
    </w:p>
    <w:p w14:paraId="2D373576" w14:textId="77777777" w:rsidR="00896CA9" w:rsidRPr="00FA3703" w:rsidRDefault="00896CA9" w:rsidP="00896CA9">
      <w:pPr>
        <w:numPr>
          <w:ilvl w:val="0"/>
          <w:numId w:val="21"/>
        </w:numPr>
        <w:rPr>
          <w:rFonts w:ascii="Arial" w:hAnsi="Arial" w:cs="Arial"/>
          <w:bCs/>
        </w:rPr>
      </w:pPr>
      <w:r w:rsidRPr="00FA3703">
        <w:rPr>
          <w:rFonts w:ascii="Arial" w:hAnsi="Arial" w:cs="Arial"/>
          <w:bCs/>
        </w:rPr>
        <w:t>Have the entire class walk through each case with students evaluating each case individually before having a group discussion.</w:t>
      </w:r>
    </w:p>
    <w:p w14:paraId="3A0AC489" w14:textId="77777777" w:rsidR="00896CA9" w:rsidRPr="00FA3703" w:rsidRDefault="00896CA9" w:rsidP="00896CA9">
      <w:pPr>
        <w:numPr>
          <w:ilvl w:val="0"/>
          <w:numId w:val="21"/>
        </w:numPr>
        <w:rPr>
          <w:rFonts w:ascii="Arial" w:hAnsi="Arial" w:cs="Arial"/>
          <w:bCs/>
        </w:rPr>
      </w:pPr>
      <w:r w:rsidRPr="00FA3703">
        <w:rPr>
          <w:rFonts w:ascii="Arial" w:hAnsi="Arial" w:cs="Arial"/>
          <w:bCs/>
        </w:rPr>
        <w:t xml:space="preserve">Break the class into eight groups and red team the scenarios. Here you would have to assign each group a position, responsible for either arguing in support or against a specific decision in each scenario. </w:t>
      </w:r>
    </w:p>
    <w:p w14:paraId="4A229F59" w14:textId="677D50BF" w:rsidR="00896CA9" w:rsidRPr="00FA3703" w:rsidRDefault="00896CA9" w:rsidP="00896CA9">
      <w:pPr>
        <w:numPr>
          <w:ilvl w:val="0"/>
          <w:numId w:val="21"/>
        </w:numPr>
        <w:rPr>
          <w:rFonts w:ascii="Arial" w:hAnsi="Arial" w:cs="Arial"/>
          <w:bCs/>
        </w:rPr>
      </w:pPr>
      <w:r w:rsidRPr="00FA3703">
        <w:rPr>
          <w:rFonts w:ascii="Arial" w:hAnsi="Arial" w:cs="Arial"/>
          <w:bCs/>
        </w:rPr>
        <w:t>Finally</w:t>
      </w:r>
      <w:r w:rsidR="00B50709">
        <w:rPr>
          <w:rFonts w:ascii="Arial" w:hAnsi="Arial" w:cs="Arial"/>
          <w:bCs/>
        </w:rPr>
        <w:t>,</w:t>
      </w:r>
      <w:r w:rsidRPr="00FA3703">
        <w:rPr>
          <w:rFonts w:ascii="Arial" w:hAnsi="Arial" w:cs="Arial"/>
          <w:bCs/>
        </w:rPr>
        <w:t xml:space="preserve"> you may select to only discuss one or two of the scenarios, based upon your time constraints. You could have the class vote on which scenarios they want to discuss by looking at slide 27 which provides a brief description without going into the details of each case. Again, you may consider either breaking students into groups, red team the scenarios, or discuss them as an entire class.</w:t>
      </w:r>
    </w:p>
    <w:p w14:paraId="2D480288" w14:textId="77777777" w:rsidR="00896CA9" w:rsidRPr="00FA3703" w:rsidRDefault="00896CA9" w:rsidP="00896CA9">
      <w:pPr>
        <w:rPr>
          <w:rFonts w:ascii="Arial" w:hAnsi="Arial" w:cs="Arial"/>
          <w:bCs/>
        </w:rPr>
      </w:pPr>
    </w:p>
    <w:p w14:paraId="3E95F625" w14:textId="77777777" w:rsidR="00896CA9" w:rsidRPr="00CD4D81" w:rsidRDefault="00896CA9" w:rsidP="00896CA9">
      <w:pPr>
        <w:rPr>
          <w:rFonts w:ascii="Tahoma" w:hAnsi="Tahoma" w:cs="Tahoma"/>
          <w:b/>
          <w:bCs/>
          <w:color w:val="2F5496" w:themeColor="accent1" w:themeShade="BF"/>
          <w:sz w:val="28"/>
          <w:szCs w:val="28"/>
        </w:rPr>
      </w:pPr>
      <w:r w:rsidRPr="00CD4D81">
        <w:rPr>
          <w:rFonts w:ascii="Tahoma" w:hAnsi="Tahoma" w:cs="Tahoma"/>
          <w:b/>
          <w:bCs/>
          <w:color w:val="2F5496" w:themeColor="accent1" w:themeShade="BF"/>
          <w:sz w:val="28"/>
          <w:szCs w:val="28"/>
        </w:rPr>
        <w:t>Teaching Notes for Each Scenario</w:t>
      </w:r>
    </w:p>
    <w:p w14:paraId="1A10C202" w14:textId="77777777" w:rsidR="00896CA9" w:rsidRPr="00FA3703" w:rsidRDefault="00896CA9" w:rsidP="00896CA9">
      <w:pPr>
        <w:rPr>
          <w:rFonts w:ascii="Arial" w:hAnsi="Arial" w:cs="Arial"/>
          <w:bCs/>
        </w:rPr>
      </w:pPr>
    </w:p>
    <w:p w14:paraId="0FEF9508" w14:textId="77777777" w:rsidR="00896CA9" w:rsidRPr="00FA3703" w:rsidRDefault="00896CA9" w:rsidP="00896CA9">
      <w:pPr>
        <w:rPr>
          <w:rFonts w:ascii="Arial" w:hAnsi="Arial" w:cs="Arial"/>
          <w:bCs/>
        </w:rPr>
      </w:pPr>
      <w:r w:rsidRPr="00FA3703">
        <w:rPr>
          <w:rFonts w:ascii="Arial" w:hAnsi="Arial" w:cs="Arial"/>
          <w:bCs/>
        </w:rPr>
        <w:t>Each of the four scenarios provides numerous teaching moments highlighting the difficulties of making ethical decisions. Below are some key talking points instructors should be familiar with in order to facilitate the discussion, although it is not intended to be exhausted.</w:t>
      </w:r>
    </w:p>
    <w:p w14:paraId="75350043" w14:textId="77777777" w:rsidR="00896CA9" w:rsidRPr="00FA3703" w:rsidRDefault="00896CA9" w:rsidP="00896CA9">
      <w:pPr>
        <w:rPr>
          <w:rFonts w:ascii="Arial" w:hAnsi="Arial" w:cs="Arial"/>
          <w:bCs/>
        </w:rPr>
      </w:pPr>
    </w:p>
    <w:p w14:paraId="0D57F890" w14:textId="77777777" w:rsidR="00896CA9" w:rsidRPr="00CD4D81" w:rsidRDefault="00896CA9" w:rsidP="00896CA9">
      <w:pPr>
        <w:rPr>
          <w:rFonts w:ascii="Tahoma" w:hAnsi="Tahoma" w:cs="Tahoma"/>
          <w:b/>
          <w:color w:val="2F5496" w:themeColor="accent1" w:themeShade="BF"/>
          <w:sz w:val="24"/>
          <w:szCs w:val="24"/>
        </w:rPr>
      </w:pPr>
      <w:r w:rsidRPr="00CD4D81">
        <w:rPr>
          <w:rFonts w:ascii="Tahoma" w:hAnsi="Tahoma" w:cs="Tahoma"/>
          <w:b/>
          <w:color w:val="2F5496" w:themeColor="accent1" w:themeShade="BF"/>
          <w:sz w:val="24"/>
          <w:szCs w:val="24"/>
        </w:rPr>
        <w:t>Scenario 1: Mission First or People Always?</w:t>
      </w:r>
    </w:p>
    <w:p w14:paraId="02E76749" w14:textId="77777777" w:rsidR="00896CA9" w:rsidRPr="00FA3703" w:rsidRDefault="00896CA9" w:rsidP="00896CA9">
      <w:pPr>
        <w:rPr>
          <w:rFonts w:ascii="Arial" w:hAnsi="Arial" w:cs="Arial"/>
          <w:bCs/>
        </w:rPr>
      </w:pPr>
    </w:p>
    <w:p w14:paraId="02720D20" w14:textId="77777777" w:rsidR="00896CA9" w:rsidRPr="00FA3703" w:rsidRDefault="00896CA9" w:rsidP="00896CA9">
      <w:pPr>
        <w:rPr>
          <w:rFonts w:ascii="Arial" w:hAnsi="Arial" w:cs="Arial"/>
          <w:bCs/>
        </w:rPr>
      </w:pPr>
      <w:r w:rsidRPr="00FA3703">
        <w:rPr>
          <w:rFonts w:ascii="Arial" w:hAnsi="Arial" w:cs="Arial"/>
          <w:bCs/>
        </w:rPr>
        <w:t xml:space="preserve">The first scenario is designed to place each of three overarching ethical frameworks into conflict with one another, thereby challenging students to resolve the competing values in order to make the best decision. The first bullet highlights the Action framework, specifically following the mandatory safety rules. The second bullet touches upon the Outcome framework, specifically the fact that no harm </w:t>
      </w:r>
      <w:r w:rsidRPr="00FA3703">
        <w:rPr>
          <w:rFonts w:ascii="Arial" w:hAnsi="Arial" w:cs="Arial"/>
          <w:bCs/>
        </w:rPr>
        <w:lastRenderedPageBreak/>
        <w:t xml:space="preserve">was done. The third bullet stresses the Agent framework by asking one to consider the motives, intent, and virtue of helping another Airman in need. The third bullet can also be connected to the Outcome framework if one assumes that by helping the Airman with suicidal intentions the life may have been saved. </w:t>
      </w:r>
    </w:p>
    <w:p w14:paraId="6C6E418B" w14:textId="77777777" w:rsidR="00896CA9" w:rsidRPr="00FA3703" w:rsidRDefault="00896CA9" w:rsidP="00896CA9">
      <w:pPr>
        <w:rPr>
          <w:rFonts w:ascii="Arial" w:hAnsi="Arial" w:cs="Arial"/>
          <w:bCs/>
        </w:rPr>
      </w:pPr>
    </w:p>
    <w:p w14:paraId="5CD555D2" w14:textId="71823F55" w:rsidR="00896CA9" w:rsidRPr="00CD4D81" w:rsidRDefault="00896CA9" w:rsidP="00896CA9">
      <w:pPr>
        <w:rPr>
          <w:rFonts w:ascii="Tahoma" w:hAnsi="Tahoma" w:cs="Tahoma"/>
          <w:b/>
          <w:color w:val="2F5496" w:themeColor="accent1" w:themeShade="BF"/>
          <w:sz w:val="24"/>
          <w:szCs w:val="24"/>
        </w:rPr>
      </w:pPr>
      <w:r w:rsidRPr="00CD4D81">
        <w:rPr>
          <w:rFonts w:ascii="Tahoma" w:hAnsi="Tahoma" w:cs="Tahoma"/>
          <w:b/>
          <w:color w:val="2F5496" w:themeColor="accent1" w:themeShade="BF"/>
          <w:sz w:val="24"/>
          <w:szCs w:val="24"/>
        </w:rPr>
        <w:t xml:space="preserve">Scenario 2: </w:t>
      </w:r>
      <w:r w:rsidR="00FC3F97">
        <w:rPr>
          <w:rFonts w:ascii="Tahoma" w:hAnsi="Tahoma" w:cs="Tahoma"/>
          <w:b/>
          <w:color w:val="2F5496" w:themeColor="accent1" w:themeShade="BF"/>
          <w:sz w:val="24"/>
          <w:szCs w:val="24"/>
        </w:rPr>
        <w:t>Disciplining Airmen</w:t>
      </w:r>
    </w:p>
    <w:p w14:paraId="7F4A33E0" w14:textId="77777777" w:rsidR="00896CA9" w:rsidRPr="00FA3703" w:rsidRDefault="00896CA9" w:rsidP="00896CA9">
      <w:pPr>
        <w:rPr>
          <w:rFonts w:ascii="Arial" w:hAnsi="Arial" w:cs="Arial"/>
          <w:bCs/>
        </w:rPr>
      </w:pPr>
    </w:p>
    <w:p w14:paraId="49F7585E" w14:textId="707ED879" w:rsidR="0067359C" w:rsidRDefault="00896CA9" w:rsidP="00896CA9">
      <w:pPr>
        <w:rPr>
          <w:rFonts w:ascii="Arial" w:hAnsi="Arial" w:cs="Arial"/>
          <w:bCs/>
        </w:rPr>
      </w:pPr>
      <w:r w:rsidRPr="00FA3703">
        <w:rPr>
          <w:rFonts w:ascii="Arial" w:hAnsi="Arial" w:cs="Arial"/>
          <w:bCs/>
        </w:rPr>
        <w:t xml:space="preserve">The second scenario </w:t>
      </w:r>
      <w:r w:rsidR="00B50709">
        <w:rPr>
          <w:rFonts w:ascii="Arial" w:hAnsi="Arial" w:cs="Arial"/>
          <w:bCs/>
        </w:rPr>
        <w:t>is geared towards E-5/E-6 and the challenges they may face when disciplining Airmen. The primary focus is on the Agent framework, specifically whether the character of the A1C changes the students’ (the supervisor in th</w:t>
      </w:r>
      <w:r w:rsidR="0067359C">
        <w:rPr>
          <w:rFonts w:ascii="Arial" w:hAnsi="Arial" w:cs="Arial"/>
          <w:bCs/>
        </w:rPr>
        <w:t xml:space="preserve">is </w:t>
      </w:r>
      <w:r w:rsidR="00B50709">
        <w:rPr>
          <w:rFonts w:ascii="Arial" w:hAnsi="Arial" w:cs="Arial"/>
          <w:bCs/>
        </w:rPr>
        <w:t xml:space="preserve">scenario) disciplinary decision, as well as the Outcome framework, </w:t>
      </w:r>
      <w:r w:rsidR="0067359C">
        <w:rPr>
          <w:rFonts w:ascii="Arial" w:hAnsi="Arial" w:cs="Arial"/>
          <w:bCs/>
        </w:rPr>
        <w:t>regarding</w:t>
      </w:r>
      <w:r w:rsidR="00B50709">
        <w:rPr>
          <w:rFonts w:ascii="Arial" w:hAnsi="Arial" w:cs="Arial"/>
          <w:bCs/>
        </w:rPr>
        <w:t xml:space="preserve"> the consequences of the supervisor’s disciplinary judgement</w:t>
      </w:r>
      <w:r w:rsidR="0067359C">
        <w:rPr>
          <w:rFonts w:ascii="Arial" w:hAnsi="Arial" w:cs="Arial"/>
          <w:bCs/>
        </w:rPr>
        <w:t xml:space="preserve">: discharging the A1C or </w:t>
      </w:r>
      <w:r w:rsidR="007248B9">
        <w:rPr>
          <w:rFonts w:ascii="Arial" w:hAnsi="Arial" w:cs="Arial"/>
          <w:bCs/>
        </w:rPr>
        <w:t xml:space="preserve">the A1C’s </w:t>
      </w:r>
      <w:r w:rsidR="0067359C">
        <w:rPr>
          <w:rFonts w:ascii="Arial" w:hAnsi="Arial" w:cs="Arial"/>
          <w:bCs/>
        </w:rPr>
        <w:t>loss of motivation.</w:t>
      </w:r>
      <w:r w:rsidR="007248B9">
        <w:rPr>
          <w:rFonts w:ascii="Arial" w:hAnsi="Arial" w:cs="Arial"/>
          <w:bCs/>
        </w:rPr>
        <w:t xml:space="preserve"> T</w:t>
      </w:r>
      <w:r w:rsidR="0067359C">
        <w:rPr>
          <w:rFonts w:ascii="Arial" w:hAnsi="Arial" w:cs="Arial"/>
          <w:bCs/>
        </w:rPr>
        <w:t>he Action framework also plays a role, as the student (supervisor) must consider what regulations they should follow and how their decision upholds or challenges discipline within their unit.</w:t>
      </w:r>
      <w:r w:rsidR="007248B9">
        <w:rPr>
          <w:rFonts w:ascii="Arial" w:hAnsi="Arial" w:cs="Arial"/>
          <w:bCs/>
        </w:rPr>
        <w:t xml:space="preserve"> Y</w:t>
      </w:r>
      <w:r w:rsidRPr="00FA3703">
        <w:rPr>
          <w:rFonts w:ascii="Arial" w:hAnsi="Arial" w:cs="Arial"/>
          <w:bCs/>
        </w:rPr>
        <w:t>ou may also want</w:t>
      </w:r>
      <w:r w:rsidR="0067359C">
        <w:rPr>
          <w:rFonts w:ascii="Arial" w:hAnsi="Arial" w:cs="Arial"/>
          <w:bCs/>
        </w:rPr>
        <w:t xml:space="preserve"> to highlight the actions of the First Sergeant, their relationship with the supervisor, and other legal obligations or procedures that should be followed. </w:t>
      </w:r>
    </w:p>
    <w:p w14:paraId="3562BD55" w14:textId="77777777" w:rsidR="00896CA9" w:rsidRPr="00FA3703" w:rsidRDefault="00896CA9" w:rsidP="00896CA9">
      <w:pPr>
        <w:rPr>
          <w:rFonts w:ascii="Arial" w:hAnsi="Arial" w:cs="Arial"/>
          <w:bCs/>
        </w:rPr>
      </w:pPr>
    </w:p>
    <w:p w14:paraId="75E8B69C" w14:textId="59528067" w:rsidR="007248B9" w:rsidRDefault="007248B9" w:rsidP="00896CA9">
      <w:pPr>
        <w:rPr>
          <w:rFonts w:ascii="Arial" w:hAnsi="Arial" w:cs="Arial"/>
          <w:bCs/>
        </w:rPr>
      </w:pPr>
      <w:r>
        <w:rPr>
          <w:rFonts w:ascii="Arial" w:hAnsi="Arial" w:cs="Arial"/>
          <w:bCs/>
        </w:rPr>
        <w:t xml:space="preserve">The additional, “But what if” elements are intended to drive home the competing consequences of the Agent and Outcome frameworks. </w:t>
      </w:r>
      <w:r w:rsidR="0058542A">
        <w:rPr>
          <w:rFonts w:ascii="Arial" w:hAnsi="Arial" w:cs="Arial"/>
          <w:bCs/>
        </w:rPr>
        <w:t>Time should be devoted to</w:t>
      </w:r>
      <w:r w:rsidR="00426943">
        <w:rPr>
          <w:rFonts w:ascii="Arial" w:hAnsi="Arial" w:cs="Arial"/>
          <w:bCs/>
        </w:rPr>
        <w:t xml:space="preserve"> each one, weighing out the pro’s and con’s of the decision. If the students appear to all agree one way or another, the instructor may consider asking the students to play devil’s advocate and make a case for the alternative perspective.</w:t>
      </w:r>
    </w:p>
    <w:p w14:paraId="0A40E8D8" w14:textId="77777777" w:rsidR="007248B9" w:rsidRDefault="007248B9" w:rsidP="00896CA9">
      <w:pPr>
        <w:rPr>
          <w:rFonts w:ascii="Arial" w:hAnsi="Arial" w:cs="Arial"/>
          <w:bCs/>
        </w:rPr>
      </w:pPr>
    </w:p>
    <w:p w14:paraId="45434610" w14:textId="0CFCAE85" w:rsidR="0067359C" w:rsidRDefault="0058542A" w:rsidP="00896CA9">
      <w:pPr>
        <w:rPr>
          <w:rFonts w:ascii="Arial" w:hAnsi="Arial" w:cs="Arial"/>
          <w:bCs/>
        </w:rPr>
      </w:pPr>
      <w:r>
        <w:rPr>
          <w:rFonts w:ascii="Arial" w:hAnsi="Arial" w:cs="Arial"/>
          <w:bCs/>
        </w:rPr>
        <w:t>A</w:t>
      </w:r>
      <w:r w:rsidR="0067359C">
        <w:rPr>
          <w:rFonts w:ascii="Arial" w:hAnsi="Arial" w:cs="Arial"/>
          <w:bCs/>
        </w:rPr>
        <w:t>t the end of the day, the most important element to address</w:t>
      </w:r>
      <w:r>
        <w:rPr>
          <w:rFonts w:ascii="Arial" w:hAnsi="Arial" w:cs="Arial"/>
          <w:bCs/>
        </w:rPr>
        <w:t xml:space="preserve"> in this scenario</w:t>
      </w:r>
      <w:r w:rsidR="0067359C">
        <w:rPr>
          <w:rFonts w:ascii="Arial" w:hAnsi="Arial" w:cs="Arial"/>
          <w:bCs/>
        </w:rPr>
        <w:t xml:space="preserve"> is the last question: “Do you change your disciplinary decision based on these scenarios? Why or why not?” Having the students not only answer this question, bu</w:t>
      </w:r>
      <w:r>
        <w:rPr>
          <w:rFonts w:ascii="Arial" w:hAnsi="Arial" w:cs="Arial"/>
          <w:bCs/>
        </w:rPr>
        <w:t>t also specifically explain why</w:t>
      </w:r>
      <w:r w:rsidR="007248B9">
        <w:rPr>
          <w:rFonts w:ascii="Arial" w:hAnsi="Arial" w:cs="Arial"/>
          <w:bCs/>
        </w:rPr>
        <w:t xml:space="preserve"> </w:t>
      </w:r>
      <w:r w:rsidR="00426943">
        <w:rPr>
          <w:rFonts w:ascii="Arial" w:hAnsi="Arial" w:cs="Arial"/>
          <w:bCs/>
        </w:rPr>
        <w:t xml:space="preserve">pushes the students to articulate their ideas of </w:t>
      </w:r>
      <w:r w:rsidR="007248B9">
        <w:rPr>
          <w:rFonts w:ascii="Arial" w:hAnsi="Arial" w:cs="Arial"/>
          <w:bCs/>
        </w:rPr>
        <w:t xml:space="preserve">the relationship between the Agent and Outcome framework. </w:t>
      </w:r>
      <w:r w:rsidR="00426943">
        <w:rPr>
          <w:rFonts w:ascii="Arial" w:hAnsi="Arial" w:cs="Arial"/>
          <w:bCs/>
        </w:rPr>
        <w:t>Again, d</w:t>
      </w:r>
      <w:r w:rsidR="007248B9">
        <w:rPr>
          <w:rFonts w:ascii="Arial" w:hAnsi="Arial" w:cs="Arial"/>
          <w:bCs/>
        </w:rPr>
        <w:t xml:space="preserve">epending on how the class responds, you may have them debate the extent to which an Airman’s character should influence a supervisor’s disciplinary decision (or under what conditions), or </w:t>
      </w:r>
      <w:r w:rsidR="00426943">
        <w:rPr>
          <w:rFonts w:ascii="Arial" w:hAnsi="Arial" w:cs="Arial"/>
          <w:bCs/>
        </w:rPr>
        <w:t xml:space="preserve">have the class </w:t>
      </w:r>
      <w:r w:rsidR="007248B9">
        <w:rPr>
          <w:rFonts w:ascii="Arial" w:hAnsi="Arial" w:cs="Arial"/>
          <w:bCs/>
        </w:rPr>
        <w:t>play devil’s advocate and argue for the benefit of common application of rules/regulations regardless of intent.</w:t>
      </w:r>
    </w:p>
    <w:p w14:paraId="0E915804" w14:textId="77777777" w:rsidR="00896CA9" w:rsidRPr="00FA3703" w:rsidRDefault="00896CA9" w:rsidP="00896CA9">
      <w:pPr>
        <w:rPr>
          <w:rFonts w:ascii="Arial" w:hAnsi="Arial" w:cs="Arial"/>
          <w:bCs/>
        </w:rPr>
      </w:pPr>
    </w:p>
    <w:p w14:paraId="78EA4F57" w14:textId="77777777" w:rsidR="00896CA9" w:rsidRPr="004D0F68" w:rsidRDefault="00896CA9" w:rsidP="00896CA9">
      <w:pPr>
        <w:rPr>
          <w:rFonts w:ascii="Tahoma" w:hAnsi="Tahoma" w:cs="Tahoma"/>
          <w:b/>
          <w:color w:val="2F5496" w:themeColor="accent1" w:themeShade="BF"/>
          <w:sz w:val="24"/>
          <w:szCs w:val="24"/>
        </w:rPr>
      </w:pPr>
      <w:r w:rsidRPr="004D0F68">
        <w:rPr>
          <w:rFonts w:ascii="Tahoma" w:hAnsi="Tahoma" w:cs="Tahoma"/>
          <w:b/>
          <w:color w:val="2F5496" w:themeColor="accent1" w:themeShade="BF"/>
          <w:sz w:val="24"/>
          <w:szCs w:val="24"/>
        </w:rPr>
        <w:t>Scenario 3: Excellent Airman, Bad Comments?</w:t>
      </w:r>
    </w:p>
    <w:p w14:paraId="4FF2BE28" w14:textId="77777777" w:rsidR="00896CA9" w:rsidRPr="00FA3703" w:rsidRDefault="00896CA9" w:rsidP="00896CA9">
      <w:pPr>
        <w:rPr>
          <w:rFonts w:ascii="Arial" w:hAnsi="Arial" w:cs="Arial"/>
          <w:bCs/>
        </w:rPr>
      </w:pPr>
    </w:p>
    <w:p w14:paraId="2E75E09F" w14:textId="5CB27B1B" w:rsidR="00896CA9" w:rsidRPr="00FA3703" w:rsidRDefault="00896CA9" w:rsidP="00896CA9">
      <w:pPr>
        <w:rPr>
          <w:rFonts w:ascii="Arial" w:hAnsi="Arial" w:cs="Arial"/>
          <w:bCs/>
        </w:rPr>
      </w:pPr>
      <w:r w:rsidRPr="00FA3703">
        <w:rPr>
          <w:rFonts w:ascii="Arial" w:hAnsi="Arial" w:cs="Arial"/>
          <w:bCs/>
        </w:rPr>
        <w:t xml:space="preserve">The third scenario is intended to address one’s obligation to prevent workplace harassment (Action framework) while recognizing that, in reality, we often ignore comments we perceive to be small, unimportant, or of little consequence to ourselves. Moreover, it tries to complicate the situation by highlighting the Outcome framework, specifically how addressing the Airman making inappropriate comments may impact one’s personal relationship with them as well as the larger team dynamics. In this case, the Airman could feel threatened or insecure resulting in them no longer </w:t>
      </w:r>
      <w:r w:rsidR="0058542A" w:rsidRPr="00FA3703">
        <w:rPr>
          <w:rFonts w:ascii="Arial" w:hAnsi="Arial" w:cs="Arial"/>
          <w:bCs/>
        </w:rPr>
        <w:t>helping</w:t>
      </w:r>
      <w:r w:rsidRPr="00FA3703">
        <w:rPr>
          <w:rFonts w:ascii="Arial" w:hAnsi="Arial" w:cs="Arial"/>
          <w:bCs/>
        </w:rPr>
        <w:t xml:space="preserve"> others or doing their job at a high level. However, leaving the comment unaddressed could also hinder the </w:t>
      </w:r>
      <w:r w:rsidR="0058542A" w:rsidRPr="00FA3703">
        <w:rPr>
          <w:rFonts w:ascii="Arial" w:hAnsi="Arial" w:cs="Arial"/>
          <w:bCs/>
        </w:rPr>
        <w:t>team,</w:t>
      </w:r>
      <w:r w:rsidRPr="00FA3703">
        <w:rPr>
          <w:rFonts w:ascii="Arial" w:hAnsi="Arial" w:cs="Arial"/>
          <w:bCs/>
        </w:rPr>
        <w:t xml:space="preserve"> as female coworkers </w:t>
      </w:r>
      <w:r w:rsidR="0058542A">
        <w:rPr>
          <w:rFonts w:ascii="Arial" w:hAnsi="Arial" w:cs="Arial"/>
          <w:bCs/>
        </w:rPr>
        <w:t xml:space="preserve">may </w:t>
      </w:r>
      <w:r w:rsidRPr="00FA3703">
        <w:rPr>
          <w:rFonts w:ascii="Arial" w:hAnsi="Arial" w:cs="Arial"/>
          <w:bCs/>
        </w:rPr>
        <w:t xml:space="preserve">feel unsupported and harassed. </w:t>
      </w:r>
    </w:p>
    <w:p w14:paraId="7B36F04D" w14:textId="77777777" w:rsidR="00896CA9" w:rsidRPr="00FA3703" w:rsidRDefault="00896CA9" w:rsidP="00896CA9">
      <w:pPr>
        <w:rPr>
          <w:rFonts w:ascii="Arial" w:hAnsi="Arial" w:cs="Arial"/>
          <w:bCs/>
        </w:rPr>
      </w:pPr>
    </w:p>
    <w:p w14:paraId="05ADB130" w14:textId="77777777" w:rsidR="00896CA9" w:rsidRPr="00FA3703" w:rsidRDefault="00896CA9" w:rsidP="00896CA9">
      <w:pPr>
        <w:rPr>
          <w:rFonts w:ascii="Arial" w:hAnsi="Arial" w:cs="Arial"/>
          <w:bCs/>
        </w:rPr>
      </w:pPr>
      <w:r w:rsidRPr="00FA3703">
        <w:rPr>
          <w:rFonts w:ascii="Arial" w:hAnsi="Arial" w:cs="Arial"/>
          <w:bCs/>
        </w:rPr>
        <w:t xml:space="preserve">The additional, “But what if” portion of the scenario is intended to elevate the consequences of leaving one comment unaddressed by asking students whether the frequency of such comments or whether those present to hear them changes students’ evaluation of the situation. The most interesting ethical element of this is whether the nature of the action changes our evaluation of it; in other words, do we find making a sexist comment, regardless of to whom it is said, wrong enough in and of itself to demand a response? Or are we actually only judging the ethics of the comment by its Outcome or consequence; that is, if it directly hurts or makes someone uncomfortable? Theoretically, the consequence in this situation should not matter—Airmen have a duty to prevent workplace harassment; however, in reality, we tend to rationalize our inaction by focusing on the </w:t>
      </w:r>
      <w:r w:rsidRPr="00FA3703">
        <w:rPr>
          <w:rFonts w:ascii="Arial" w:hAnsi="Arial" w:cs="Arial"/>
          <w:bCs/>
        </w:rPr>
        <w:lastRenderedPageBreak/>
        <w:t>perceived impact of inappropriate statements. To emphasize this point, this scenario may also be a good moment to discuss ethical erosion, or the gradual acceptance of inappropriate actions. In this case, allowing one comment to go un-confronted may slowly lead to a cultural of acceptance.</w:t>
      </w:r>
    </w:p>
    <w:p w14:paraId="7373319C" w14:textId="77777777" w:rsidR="00896CA9" w:rsidRPr="00FA3703" w:rsidRDefault="00896CA9" w:rsidP="00896CA9">
      <w:pPr>
        <w:rPr>
          <w:rFonts w:ascii="Arial" w:hAnsi="Arial" w:cs="Arial"/>
          <w:bCs/>
        </w:rPr>
      </w:pPr>
    </w:p>
    <w:p w14:paraId="25433033" w14:textId="20E59B28" w:rsidR="00896CA9" w:rsidRPr="007230B4" w:rsidRDefault="00896CA9" w:rsidP="00896CA9">
      <w:pPr>
        <w:rPr>
          <w:rFonts w:ascii="Tahoma" w:hAnsi="Tahoma" w:cs="Tahoma"/>
          <w:b/>
          <w:color w:val="2F5496" w:themeColor="accent1" w:themeShade="BF"/>
          <w:sz w:val="24"/>
          <w:szCs w:val="24"/>
        </w:rPr>
      </w:pPr>
      <w:r w:rsidRPr="007230B4">
        <w:rPr>
          <w:rFonts w:ascii="Tahoma" w:hAnsi="Tahoma" w:cs="Tahoma"/>
          <w:b/>
          <w:color w:val="2F5496" w:themeColor="accent1" w:themeShade="BF"/>
          <w:sz w:val="24"/>
          <w:szCs w:val="24"/>
        </w:rPr>
        <w:t xml:space="preserve">Scenario 4: </w:t>
      </w:r>
      <w:r w:rsidR="00FC3F97">
        <w:rPr>
          <w:rFonts w:ascii="Tahoma" w:hAnsi="Tahoma" w:cs="Tahoma"/>
          <w:b/>
          <w:color w:val="2F5496" w:themeColor="accent1" w:themeShade="BF"/>
          <w:sz w:val="24"/>
          <w:szCs w:val="24"/>
        </w:rPr>
        <w:t>Promotion Problems/Personal Relationships</w:t>
      </w:r>
      <w:r w:rsidRPr="007230B4">
        <w:rPr>
          <w:rFonts w:ascii="Tahoma" w:hAnsi="Tahoma" w:cs="Tahoma"/>
          <w:b/>
          <w:color w:val="2F5496" w:themeColor="accent1" w:themeShade="BF"/>
          <w:sz w:val="24"/>
          <w:szCs w:val="24"/>
        </w:rPr>
        <w:t>?</w:t>
      </w:r>
    </w:p>
    <w:p w14:paraId="1D9CD831" w14:textId="77777777" w:rsidR="00896CA9" w:rsidRPr="00FA3703" w:rsidRDefault="00896CA9" w:rsidP="00896CA9">
      <w:pPr>
        <w:rPr>
          <w:rFonts w:ascii="Arial" w:hAnsi="Arial" w:cs="Arial"/>
          <w:bCs/>
        </w:rPr>
      </w:pPr>
    </w:p>
    <w:p w14:paraId="2E4D04C7" w14:textId="2E5FC70D" w:rsidR="00553261" w:rsidRDefault="0058542A" w:rsidP="00896CA9">
      <w:pPr>
        <w:rPr>
          <w:rFonts w:ascii="Arial" w:hAnsi="Arial" w:cs="Arial"/>
          <w:bCs/>
        </w:rPr>
      </w:pPr>
      <w:r>
        <w:rPr>
          <w:rFonts w:ascii="Arial" w:hAnsi="Arial" w:cs="Arial"/>
          <w:bCs/>
        </w:rPr>
        <w:t>The fourth s</w:t>
      </w:r>
      <w:r w:rsidR="00896CA9" w:rsidRPr="00FA3703">
        <w:rPr>
          <w:rFonts w:ascii="Arial" w:hAnsi="Arial" w:cs="Arial"/>
          <w:bCs/>
        </w:rPr>
        <w:t xml:space="preserve">cenario </w:t>
      </w:r>
      <w:r w:rsidR="00426943">
        <w:rPr>
          <w:rFonts w:ascii="Arial" w:hAnsi="Arial" w:cs="Arial"/>
          <w:bCs/>
        </w:rPr>
        <w:t xml:space="preserve">is geared towards NCO, SNCO, or Officers. The dilemma focuses on the nuances of recommending Airmen for special positions. </w:t>
      </w:r>
      <w:r w:rsidR="00011ECE">
        <w:rPr>
          <w:rFonts w:ascii="Arial" w:hAnsi="Arial" w:cs="Arial"/>
          <w:bCs/>
        </w:rPr>
        <w:t>Some students may see the initial scenario</w:t>
      </w:r>
      <w:r w:rsidR="00E43C75">
        <w:rPr>
          <w:rFonts w:ascii="Arial" w:hAnsi="Arial" w:cs="Arial"/>
          <w:bCs/>
        </w:rPr>
        <w:t xml:space="preserve"> as inconsequential:</w:t>
      </w:r>
      <w:r>
        <w:rPr>
          <w:rFonts w:ascii="Arial" w:hAnsi="Arial" w:cs="Arial"/>
          <w:bCs/>
        </w:rPr>
        <w:t xml:space="preserve"> I</w:t>
      </w:r>
      <w:r w:rsidR="00E43C75">
        <w:rPr>
          <w:rFonts w:ascii="Arial" w:hAnsi="Arial" w:cs="Arial"/>
          <w:bCs/>
        </w:rPr>
        <w:t>s a verbal slight made against them, in public, enough to change their recommendation</w:t>
      </w:r>
      <w:r w:rsidR="00553261">
        <w:rPr>
          <w:rFonts w:ascii="Arial" w:hAnsi="Arial" w:cs="Arial"/>
          <w:bCs/>
        </w:rPr>
        <w:t>?</w:t>
      </w:r>
      <w:r w:rsidR="00E43C75">
        <w:rPr>
          <w:rFonts w:ascii="Arial" w:hAnsi="Arial" w:cs="Arial"/>
          <w:bCs/>
        </w:rPr>
        <w:t xml:space="preserve"> The first two questions on the right side of the slide attempt to draw out the implications of making a referral with the intent to show both as real, justifiable alternatives. </w:t>
      </w:r>
    </w:p>
    <w:p w14:paraId="13EFE59E" w14:textId="77777777" w:rsidR="00553261" w:rsidRDefault="00553261" w:rsidP="00896CA9">
      <w:pPr>
        <w:rPr>
          <w:rFonts w:ascii="Arial" w:hAnsi="Arial" w:cs="Arial"/>
          <w:bCs/>
        </w:rPr>
      </w:pPr>
    </w:p>
    <w:p w14:paraId="7F36A73E" w14:textId="56B987FE" w:rsidR="00553261" w:rsidRDefault="00553261" w:rsidP="00896CA9">
      <w:pPr>
        <w:rPr>
          <w:rFonts w:ascii="Arial" w:hAnsi="Arial" w:cs="Arial"/>
          <w:bCs/>
        </w:rPr>
      </w:pPr>
      <w:r>
        <w:rPr>
          <w:rFonts w:ascii="Arial" w:hAnsi="Arial" w:cs="Arial"/>
          <w:bCs/>
        </w:rPr>
        <w:t>Relatedly, students may try to take the easy route by suggesting they refer both as quality candidates. Here the instructor has two options: first, indicate that the First Sergeant requires one candidate recommended; or second, explain that the decision to refer both candidates will result in neither receiving the position, thereby demonstrating that referring both has significant consequences as well and could be seen as failing to support either candidate.</w:t>
      </w:r>
    </w:p>
    <w:p w14:paraId="6AF7285B" w14:textId="77777777" w:rsidR="00553261" w:rsidRDefault="00553261" w:rsidP="00896CA9">
      <w:pPr>
        <w:rPr>
          <w:rFonts w:ascii="Arial" w:hAnsi="Arial" w:cs="Arial"/>
          <w:bCs/>
        </w:rPr>
      </w:pPr>
    </w:p>
    <w:p w14:paraId="12115DBB" w14:textId="4FE2308B" w:rsidR="00426943" w:rsidRDefault="00553261" w:rsidP="00896CA9">
      <w:pPr>
        <w:rPr>
          <w:rFonts w:ascii="Arial" w:hAnsi="Arial" w:cs="Arial"/>
          <w:bCs/>
        </w:rPr>
      </w:pPr>
      <w:r>
        <w:rPr>
          <w:rFonts w:ascii="Arial" w:hAnsi="Arial" w:cs="Arial"/>
          <w:bCs/>
        </w:rPr>
        <w:t>During the discussion, t</w:t>
      </w:r>
      <w:r w:rsidR="00E43C75">
        <w:rPr>
          <w:rFonts w:ascii="Arial" w:hAnsi="Arial" w:cs="Arial"/>
          <w:bCs/>
        </w:rPr>
        <w:t xml:space="preserve">he students may have additional reasons for or against making a referral. They may also ask for more context before making a decision. In both cases, the instructor should place the onus on the students to reflect on their experiences to </w:t>
      </w:r>
      <w:r>
        <w:rPr>
          <w:rFonts w:ascii="Arial" w:hAnsi="Arial" w:cs="Arial"/>
          <w:bCs/>
        </w:rPr>
        <w:t>add</w:t>
      </w:r>
      <w:r w:rsidR="00E43C75">
        <w:rPr>
          <w:rFonts w:ascii="Arial" w:hAnsi="Arial" w:cs="Arial"/>
          <w:bCs/>
        </w:rPr>
        <w:t xml:space="preserve"> further </w:t>
      </w:r>
      <w:r>
        <w:rPr>
          <w:rFonts w:ascii="Arial" w:hAnsi="Arial" w:cs="Arial"/>
          <w:bCs/>
        </w:rPr>
        <w:t>nuance</w:t>
      </w:r>
      <w:r w:rsidR="00E43C75">
        <w:rPr>
          <w:rFonts w:ascii="Arial" w:hAnsi="Arial" w:cs="Arial"/>
          <w:bCs/>
        </w:rPr>
        <w:t xml:space="preserve"> into scenario.</w:t>
      </w:r>
    </w:p>
    <w:p w14:paraId="65309B59" w14:textId="50701024" w:rsidR="00E43C75" w:rsidRDefault="00E43C75" w:rsidP="00896CA9">
      <w:pPr>
        <w:rPr>
          <w:rFonts w:ascii="Arial" w:hAnsi="Arial" w:cs="Arial"/>
          <w:bCs/>
        </w:rPr>
      </w:pPr>
    </w:p>
    <w:p w14:paraId="76281BE0" w14:textId="216395EB" w:rsidR="00E43C75" w:rsidRDefault="00E43C75" w:rsidP="00896CA9">
      <w:pPr>
        <w:rPr>
          <w:rFonts w:ascii="Arial" w:hAnsi="Arial" w:cs="Arial"/>
          <w:bCs/>
        </w:rPr>
      </w:pPr>
      <w:r>
        <w:rPr>
          <w:rFonts w:ascii="Arial" w:hAnsi="Arial" w:cs="Arial"/>
          <w:bCs/>
        </w:rPr>
        <w:t>The second set of questions following the “But what if…” prompt provides an additional dilemma related to managing personal friendships and perceptions of bias. Again, the students may ask for additional details, to which the instructor should ask them to reflect upon their experiences to provide. Depending on how the conversation unfolds, the instructor may want to shift discussion towards how obligation or loyalty play out when one has friend</w:t>
      </w:r>
      <w:r w:rsidR="00553261">
        <w:rPr>
          <w:rFonts w:ascii="Arial" w:hAnsi="Arial" w:cs="Arial"/>
          <w:bCs/>
        </w:rPr>
        <w:t>ships with others in their unit, and how they manage that ethical tension.</w:t>
      </w:r>
    </w:p>
    <w:p w14:paraId="40325847" w14:textId="59C3FA4C" w:rsidR="00E43C75" w:rsidRDefault="00E43C75" w:rsidP="00896CA9">
      <w:pPr>
        <w:rPr>
          <w:rFonts w:ascii="Arial" w:hAnsi="Arial" w:cs="Arial"/>
          <w:bCs/>
        </w:rPr>
      </w:pPr>
    </w:p>
    <w:p w14:paraId="0194672B" w14:textId="0904F230" w:rsidR="00896CA9" w:rsidRPr="00FA3703" w:rsidRDefault="00E43C75" w:rsidP="00896CA9">
      <w:pPr>
        <w:rPr>
          <w:rFonts w:ascii="Arial" w:hAnsi="Arial" w:cs="Arial"/>
          <w:bCs/>
        </w:rPr>
      </w:pPr>
      <w:r>
        <w:rPr>
          <w:rFonts w:ascii="Arial" w:hAnsi="Arial" w:cs="Arial"/>
          <w:bCs/>
        </w:rPr>
        <w:t>A</w:t>
      </w:r>
      <w:r w:rsidR="0058542A">
        <w:rPr>
          <w:rFonts w:ascii="Arial" w:hAnsi="Arial" w:cs="Arial"/>
          <w:bCs/>
        </w:rPr>
        <w:t>t the end of the day, scenario four</w:t>
      </w:r>
      <w:r>
        <w:rPr>
          <w:rFonts w:ascii="Arial" w:hAnsi="Arial" w:cs="Arial"/>
          <w:bCs/>
        </w:rPr>
        <w:t xml:space="preserve"> is intended to primarily draw out the relationship between the </w:t>
      </w:r>
      <w:r w:rsidR="00553261">
        <w:rPr>
          <w:rFonts w:ascii="Arial" w:hAnsi="Arial" w:cs="Arial"/>
          <w:bCs/>
        </w:rPr>
        <w:t>Outcome and Action</w:t>
      </w:r>
      <w:r>
        <w:rPr>
          <w:rFonts w:ascii="Arial" w:hAnsi="Arial" w:cs="Arial"/>
          <w:bCs/>
        </w:rPr>
        <w:t xml:space="preserve"> frameworks, but again implicates notions of </w:t>
      </w:r>
      <w:r w:rsidR="00553261">
        <w:rPr>
          <w:rFonts w:ascii="Arial" w:hAnsi="Arial" w:cs="Arial"/>
          <w:bCs/>
        </w:rPr>
        <w:t>Agent</w:t>
      </w:r>
      <w:r>
        <w:rPr>
          <w:rFonts w:ascii="Arial" w:hAnsi="Arial" w:cs="Arial"/>
          <w:bCs/>
        </w:rPr>
        <w:t xml:space="preserve"> as well. Here the primary decision point </w:t>
      </w:r>
      <w:r w:rsidR="00553261">
        <w:rPr>
          <w:rFonts w:ascii="Arial" w:hAnsi="Arial" w:cs="Arial"/>
          <w:bCs/>
        </w:rPr>
        <w:t>(which candidate to recommend) has direct and indirect consequences related to the students’ personal friendships as well as unintended consequences relating to perceptions of bias</w:t>
      </w:r>
      <w:r w:rsidR="00FC3F97">
        <w:rPr>
          <w:rFonts w:ascii="Arial" w:hAnsi="Arial" w:cs="Arial"/>
          <w:bCs/>
        </w:rPr>
        <w:t xml:space="preserve"> (Outcome)</w:t>
      </w:r>
      <w:r w:rsidR="00553261">
        <w:rPr>
          <w:rFonts w:ascii="Arial" w:hAnsi="Arial" w:cs="Arial"/>
          <w:bCs/>
        </w:rPr>
        <w:t>. As such, i</w:t>
      </w:r>
      <w:r w:rsidR="00FC3F97">
        <w:rPr>
          <w:rFonts w:ascii="Arial" w:hAnsi="Arial" w:cs="Arial"/>
          <w:bCs/>
        </w:rPr>
        <w:t>t asks students to reflect on</w:t>
      </w:r>
      <w:r w:rsidR="00553261">
        <w:rPr>
          <w:rFonts w:ascii="Arial" w:hAnsi="Arial" w:cs="Arial"/>
          <w:bCs/>
        </w:rPr>
        <w:t xml:space="preserve"> who </w:t>
      </w:r>
      <w:r w:rsidR="00FC3F97">
        <w:rPr>
          <w:rFonts w:ascii="Arial" w:hAnsi="Arial" w:cs="Arial"/>
          <w:bCs/>
        </w:rPr>
        <w:t>do they</w:t>
      </w:r>
      <w:r w:rsidR="00553261">
        <w:rPr>
          <w:rFonts w:ascii="Arial" w:hAnsi="Arial" w:cs="Arial"/>
          <w:bCs/>
        </w:rPr>
        <w:t xml:space="preserve"> owe obligations </w:t>
      </w:r>
      <w:r w:rsidR="00FC3F97">
        <w:rPr>
          <w:rFonts w:ascii="Arial" w:hAnsi="Arial" w:cs="Arial"/>
          <w:bCs/>
        </w:rPr>
        <w:t xml:space="preserve">towards (Action): their </w:t>
      </w:r>
      <w:r w:rsidR="00553261">
        <w:rPr>
          <w:rFonts w:ascii="Arial" w:hAnsi="Arial" w:cs="Arial"/>
          <w:bCs/>
        </w:rPr>
        <w:t xml:space="preserve">personal friendships or </w:t>
      </w:r>
      <w:r w:rsidR="00FC3F97">
        <w:rPr>
          <w:rFonts w:ascii="Arial" w:hAnsi="Arial" w:cs="Arial"/>
          <w:bCs/>
        </w:rPr>
        <w:t>concerns of fairness relating to their unit. Elements of the Agent framework primarily come in the form of “who does the student want to be?” In other words, how do they want to be viewed within their unit.</w:t>
      </w:r>
      <w:r w:rsidR="00553261">
        <w:rPr>
          <w:rFonts w:ascii="Arial" w:hAnsi="Arial" w:cs="Arial"/>
          <w:bCs/>
        </w:rPr>
        <w:t xml:space="preserve"> </w:t>
      </w:r>
    </w:p>
    <w:p w14:paraId="35467F17" w14:textId="77777777" w:rsidR="00896CA9" w:rsidRPr="00FA3703" w:rsidRDefault="00896CA9" w:rsidP="00896CA9">
      <w:pPr>
        <w:rPr>
          <w:rFonts w:ascii="Arial" w:hAnsi="Arial" w:cs="Arial"/>
          <w:bCs/>
        </w:rPr>
      </w:pPr>
    </w:p>
    <w:p w14:paraId="6C865E1C" w14:textId="77777777" w:rsidR="00896CA9" w:rsidRPr="00FA3703" w:rsidRDefault="00896CA9" w:rsidP="00896CA9">
      <w:pPr>
        <w:rPr>
          <w:rFonts w:ascii="Arial" w:hAnsi="Arial" w:cs="Arial"/>
          <w:bCs/>
        </w:rPr>
      </w:pPr>
    </w:p>
    <w:p w14:paraId="79D54BD2" w14:textId="77777777" w:rsidR="00896CA9" w:rsidRPr="00FA3703" w:rsidRDefault="00896CA9" w:rsidP="00896CA9">
      <w:pPr>
        <w:rPr>
          <w:rFonts w:ascii="Arial" w:hAnsi="Arial" w:cs="Arial"/>
          <w:bCs/>
        </w:rPr>
      </w:pPr>
    </w:p>
    <w:p w14:paraId="06CAB240" w14:textId="77777777" w:rsidR="00896CA9" w:rsidRPr="00FA3703" w:rsidRDefault="00896CA9" w:rsidP="00896CA9">
      <w:pPr>
        <w:rPr>
          <w:rFonts w:ascii="Arial" w:hAnsi="Arial" w:cs="Arial"/>
          <w:bCs/>
        </w:rPr>
      </w:pPr>
    </w:p>
    <w:p w14:paraId="2924F793" w14:textId="77777777" w:rsidR="00896CA9" w:rsidRPr="00FA3703" w:rsidRDefault="00896CA9" w:rsidP="00896CA9">
      <w:pPr>
        <w:rPr>
          <w:rFonts w:ascii="Arial" w:hAnsi="Arial" w:cs="Arial"/>
          <w:bCs/>
        </w:rPr>
      </w:pPr>
    </w:p>
    <w:p w14:paraId="0A3A9055" w14:textId="77777777" w:rsidR="00896CA9" w:rsidRPr="00FA3703" w:rsidRDefault="00896CA9" w:rsidP="00896CA9">
      <w:pPr>
        <w:rPr>
          <w:rFonts w:ascii="Arial" w:hAnsi="Arial" w:cs="Arial"/>
          <w:bCs/>
        </w:rPr>
      </w:pPr>
    </w:p>
    <w:p w14:paraId="03BFBCC3" w14:textId="77777777" w:rsidR="00896CA9" w:rsidRPr="00FA3703" w:rsidRDefault="00896CA9" w:rsidP="00896CA9">
      <w:pPr>
        <w:rPr>
          <w:rFonts w:ascii="Arial" w:hAnsi="Arial" w:cs="Arial"/>
          <w:bCs/>
        </w:rPr>
      </w:pPr>
    </w:p>
    <w:p w14:paraId="6DB93AF0" w14:textId="77777777" w:rsidR="00896CA9" w:rsidRPr="00FA3703" w:rsidRDefault="00896CA9" w:rsidP="00896CA9">
      <w:pPr>
        <w:rPr>
          <w:rFonts w:ascii="Arial" w:hAnsi="Arial" w:cs="Arial"/>
          <w:bCs/>
        </w:rPr>
      </w:pPr>
    </w:p>
    <w:p w14:paraId="7616E891" w14:textId="77777777" w:rsidR="00896CA9" w:rsidRPr="00FA3703" w:rsidRDefault="00896CA9" w:rsidP="00896CA9">
      <w:pPr>
        <w:rPr>
          <w:rFonts w:ascii="Arial" w:hAnsi="Arial" w:cs="Arial"/>
          <w:bCs/>
        </w:rPr>
      </w:pPr>
    </w:p>
    <w:p w14:paraId="67E50BB8" w14:textId="77777777" w:rsidR="00896CA9" w:rsidRPr="00FA3703" w:rsidRDefault="00896CA9" w:rsidP="00896CA9">
      <w:pPr>
        <w:rPr>
          <w:rFonts w:ascii="Arial" w:hAnsi="Arial" w:cs="Arial"/>
          <w:bCs/>
        </w:rPr>
      </w:pPr>
    </w:p>
    <w:p w14:paraId="58FF7439" w14:textId="77777777" w:rsidR="00896CA9" w:rsidRPr="00FA3703" w:rsidRDefault="00896CA9" w:rsidP="00896CA9">
      <w:pPr>
        <w:rPr>
          <w:rFonts w:ascii="Arial" w:hAnsi="Arial" w:cs="Arial"/>
          <w:bCs/>
        </w:rPr>
      </w:pPr>
    </w:p>
    <w:p w14:paraId="5B1A9B80" w14:textId="77777777" w:rsidR="00896CA9" w:rsidRPr="00FA3703" w:rsidRDefault="00896CA9" w:rsidP="00896CA9">
      <w:pPr>
        <w:rPr>
          <w:rFonts w:ascii="Arial" w:hAnsi="Arial" w:cs="Arial"/>
          <w:bCs/>
        </w:rPr>
      </w:pPr>
    </w:p>
    <w:p w14:paraId="26CC73D0" w14:textId="77777777" w:rsidR="00896CA9" w:rsidRPr="00FA3703" w:rsidRDefault="00896CA9" w:rsidP="00896CA9">
      <w:pPr>
        <w:rPr>
          <w:rFonts w:ascii="Arial" w:hAnsi="Arial" w:cs="Arial"/>
          <w:bCs/>
        </w:rPr>
      </w:pPr>
    </w:p>
    <w:p w14:paraId="0C83C523" w14:textId="77777777" w:rsidR="00896CA9" w:rsidRPr="00FA3703" w:rsidRDefault="00896CA9" w:rsidP="00896CA9">
      <w:pPr>
        <w:rPr>
          <w:rFonts w:ascii="Arial" w:hAnsi="Arial" w:cs="Arial"/>
          <w:bCs/>
        </w:rPr>
      </w:pPr>
    </w:p>
    <w:p w14:paraId="11F2B936" w14:textId="77777777" w:rsidR="00962534" w:rsidRDefault="00962534">
      <w:pPr>
        <w:rPr>
          <w:rFonts w:ascii="Arial" w:hAnsi="Arial" w:cs="Arial"/>
          <w:b/>
          <w:bCs/>
        </w:rPr>
      </w:pPr>
      <w:r>
        <w:rPr>
          <w:rFonts w:ascii="Arial" w:hAnsi="Arial" w:cs="Arial"/>
          <w:b/>
          <w:bCs/>
        </w:rPr>
        <w:br w:type="page"/>
      </w:r>
    </w:p>
    <w:p w14:paraId="362E89A3" w14:textId="70D762B5" w:rsidR="00896CA9" w:rsidRPr="00962534" w:rsidRDefault="00896CA9" w:rsidP="00896CA9">
      <w:pPr>
        <w:rPr>
          <w:rFonts w:ascii="Tahoma" w:hAnsi="Tahoma" w:cs="Tahoma"/>
          <w:b/>
          <w:bCs/>
          <w:color w:val="2F5496" w:themeColor="accent1" w:themeShade="BF"/>
          <w:sz w:val="28"/>
          <w:szCs w:val="28"/>
        </w:rPr>
      </w:pPr>
      <w:r w:rsidRPr="00962534">
        <w:rPr>
          <w:rFonts w:ascii="Tahoma" w:hAnsi="Tahoma" w:cs="Tahoma"/>
          <w:b/>
          <w:bCs/>
          <w:color w:val="2F5496" w:themeColor="accent1" w:themeShade="BF"/>
          <w:sz w:val="28"/>
          <w:szCs w:val="28"/>
        </w:rPr>
        <w:lastRenderedPageBreak/>
        <w:t>Mission First or People Always?</w:t>
      </w:r>
    </w:p>
    <w:p w14:paraId="3262F55A" w14:textId="77777777" w:rsidR="00896CA9" w:rsidRPr="00FA3703" w:rsidRDefault="00896CA9" w:rsidP="00896CA9">
      <w:pPr>
        <w:rPr>
          <w:rFonts w:ascii="Arial" w:hAnsi="Arial" w:cs="Arial"/>
          <w:bCs/>
        </w:rPr>
      </w:pPr>
    </w:p>
    <w:p w14:paraId="196B4DF2" w14:textId="77777777" w:rsidR="00896CA9" w:rsidRPr="00FA3703" w:rsidRDefault="00896CA9" w:rsidP="00896CA9">
      <w:pPr>
        <w:rPr>
          <w:rFonts w:ascii="Arial" w:hAnsi="Arial" w:cs="Arial"/>
          <w:bCs/>
        </w:rPr>
      </w:pPr>
      <w:r w:rsidRPr="00B1070B">
        <w:rPr>
          <w:rFonts w:ascii="Arial" w:hAnsi="Arial" w:cs="Arial"/>
          <w:b/>
          <w:color w:val="2F5496" w:themeColor="accent1" w:themeShade="BF"/>
          <w:sz w:val="24"/>
          <w:szCs w:val="24"/>
        </w:rPr>
        <w:t>Directions:</w:t>
      </w:r>
      <w:r w:rsidRPr="00B1070B">
        <w:rPr>
          <w:rFonts w:ascii="Arial" w:hAnsi="Arial" w:cs="Arial"/>
          <w:bCs/>
          <w:color w:val="2F5496" w:themeColor="accent1" w:themeShade="BF"/>
          <w:sz w:val="24"/>
          <w:szCs w:val="24"/>
        </w:rPr>
        <w:t xml:space="preserve"> </w:t>
      </w:r>
      <w:r w:rsidRPr="00FA3703">
        <w:rPr>
          <w:rFonts w:ascii="Arial" w:hAnsi="Arial" w:cs="Arial"/>
          <w:bCs/>
        </w:rPr>
        <w:t xml:space="preserve">Read the following scenario and—using the three ethical frameworks—locate the competing values to identify the ethical dilemma, identify what options there may be, and weigh what you believe to be the best decision. Be sure to justify your decision by incorporating the Agent, Action, and Outcome frameworks. Be sure to answer the discussion questions listed after the scenario. </w:t>
      </w:r>
    </w:p>
    <w:p w14:paraId="449A04FF" w14:textId="77777777" w:rsidR="00896CA9" w:rsidRPr="00FA3703" w:rsidRDefault="00896CA9" w:rsidP="00896CA9">
      <w:pPr>
        <w:rPr>
          <w:rFonts w:ascii="Arial" w:hAnsi="Arial" w:cs="Arial"/>
          <w:bCs/>
        </w:rPr>
      </w:pPr>
    </w:p>
    <w:p w14:paraId="63BE7A6F" w14:textId="77777777" w:rsidR="00896CA9" w:rsidRPr="00FA3703" w:rsidRDefault="00896CA9" w:rsidP="00B1070B">
      <w:pPr>
        <w:ind w:left="720"/>
        <w:rPr>
          <w:rFonts w:ascii="Arial" w:hAnsi="Arial" w:cs="Arial"/>
          <w:bCs/>
          <w:i/>
        </w:rPr>
      </w:pPr>
      <w:r w:rsidRPr="00FA3703">
        <w:rPr>
          <w:rFonts w:ascii="Arial" w:hAnsi="Arial" w:cs="Arial"/>
          <w:bCs/>
          <w:i/>
        </w:rPr>
        <w:t>Note: You may believe that more information is needed for you to make an informed decision. Nonetheless, do your best with the information provided. Indeed, like in real life, we often don’t have all of the information to make a perfect a decision; nonetheless, we do what we can with what we have.</w:t>
      </w:r>
    </w:p>
    <w:p w14:paraId="1D6BDF53" w14:textId="36CE5550" w:rsidR="00896CA9" w:rsidRPr="00FA3703" w:rsidRDefault="00C50277" w:rsidP="00896CA9">
      <w:pPr>
        <w:rPr>
          <w:rFonts w:ascii="Arial" w:hAnsi="Arial" w:cs="Arial"/>
          <w:bCs/>
        </w:rPr>
      </w:pPr>
      <w:r w:rsidRPr="00FA3703">
        <w:rPr>
          <w:rFonts w:ascii="Arial" w:hAnsi="Arial" w:cs="Arial"/>
          <w:b/>
          <w:bCs/>
          <w:noProof/>
          <w:lang w:eastAsia="zh-CN"/>
        </w:rPr>
        <mc:AlternateContent>
          <mc:Choice Requires="wps">
            <w:drawing>
              <wp:anchor distT="45720" distB="45720" distL="114300" distR="114300" simplePos="0" relativeHeight="251667456" behindDoc="0" locked="0" layoutInCell="1" allowOverlap="1" wp14:anchorId="7664EA88" wp14:editId="59619B51">
                <wp:simplePos x="0" y="0"/>
                <wp:positionH relativeFrom="column">
                  <wp:posOffset>472440</wp:posOffset>
                </wp:positionH>
                <wp:positionV relativeFrom="paragraph">
                  <wp:posOffset>167005</wp:posOffset>
                </wp:positionV>
                <wp:extent cx="4937760" cy="1379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379220"/>
                        </a:xfrm>
                        <a:prstGeom prst="rect">
                          <a:avLst/>
                        </a:prstGeom>
                        <a:solidFill>
                          <a:srgbClr val="FFFFFF"/>
                        </a:solidFill>
                        <a:ln w="9525">
                          <a:solidFill>
                            <a:srgbClr val="000000"/>
                          </a:solidFill>
                          <a:miter lim="800000"/>
                          <a:headEnd/>
                          <a:tailEnd/>
                        </a:ln>
                      </wps:spPr>
                      <wps:txbx>
                        <w:txbxContent>
                          <w:p w14:paraId="6867F9FF" w14:textId="77777777" w:rsidR="00B50709" w:rsidRPr="00471A53" w:rsidRDefault="00B50709" w:rsidP="00896CA9">
                            <w:pPr>
                              <w:pStyle w:val="NoSpacing"/>
                              <w:jc w:val="center"/>
                              <w:rPr>
                                <w:b/>
                              </w:rPr>
                            </w:pPr>
                            <w:r>
                              <w:rPr>
                                <w:b/>
                              </w:rPr>
                              <w:t>Scenario 1</w:t>
                            </w:r>
                          </w:p>
                          <w:p w14:paraId="77EE9CDA" w14:textId="77777777" w:rsidR="00B50709" w:rsidRPr="001307A9" w:rsidRDefault="00B50709" w:rsidP="00896CA9">
                            <w:pPr>
                              <w:pStyle w:val="NoSpacing"/>
                            </w:pPr>
                            <w:r w:rsidRPr="001307A9">
                              <w:rPr>
                                <w:b/>
                                <w:bCs/>
                              </w:rPr>
                              <w:t>An Airman…</w:t>
                            </w:r>
                          </w:p>
                          <w:p w14:paraId="180442A5" w14:textId="77777777" w:rsidR="00B50709" w:rsidRPr="001307A9" w:rsidRDefault="00B50709" w:rsidP="00896CA9">
                            <w:pPr>
                              <w:pStyle w:val="NoSpacing"/>
                              <w:numPr>
                                <w:ilvl w:val="0"/>
                                <w:numId w:val="22"/>
                              </w:numPr>
                            </w:pPr>
                            <w:r w:rsidRPr="001307A9">
                              <w:t xml:space="preserve">Failed to complete an item on a safety checklist, violating mandatory safety protocols. </w:t>
                            </w:r>
                          </w:p>
                          <w:p w14:paraId="767D79B2" w14:textId="77777777" w:rsidR="00B50709" w:rsidRPr="001307A9" w:rsidRDefault="00B50709" w:rsidP="00896CA9">
                            <w:pPr>
                              <w:pStyle w:val="NoSpacing"/>
                              <w:numPr>
                                <w:ilvl w:val="0"/>
                                <w:numId w:val="22"/>
                              </w:numPr>
                            </w:pPr>
                            <w:r w:rsidRPr="001307A9">
                              <w:t xml:space="preserve">Luckily, it was caught before any harm occurred. </w:t>
                            </w:r>
                          </w:p>
                          <w:p w14:paraId="46B2A5FD" w14:textId="77777777" w:rsidR="00B50709" w:rsidRDefault="00B50709" w:rsidP="00896CA9">
                            <w:pPr>
                              <w:pStyle w:val="NoSpacing"/>
                              <w:numPr>
                                <w:ilvl w:val="0"/>
                                <w:numId w:val="22"/>
                              </w:numPr>
                            </w:pPr>
                            <w:r w:rsidRPr="001307A9">
                              <w:t>But, the Airman skipped the item in order to counsel a fellow Airman with suicidal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4EA88" id="_x0000_t202" coordsize="21600,21600" o:spt="202" path="m,l,21600r21600,l21600,xe">
                <v:stroke joinstyle="miter"/>
                <v:path gradientshapeok="t" o:connecttype="rect"/>
              </v:shapetype>
              <v:shape id="Text Box 2" o:spid="_x0000_s1026" type="#_x0000_t202" style="position:absolute;margin-left:37.2pt;margin-top:13.15pt;width:388.8pt;height:10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D1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">
                <v:textbox>
                  <w:txbxContent>
                    <w:p w14:paraId="6867F9FF" w14:textId="77777777" w:rsidR="00B50709" w:rsidRPr="00471A53" w:rsidRDefault="00B50709" w:rsidP="00896CA9">
                      <w:pPr>
                        <w:pStyle w:val="NoSpacing"/>
                        <w:jc w:val="center"/>
                        <w:rPr>
                          <w:b/>
                        </w:rPr>
                      </w:pPr>
                      <w:r>
                        <w:rPr>
                          <w:b/>
                        </w:rPr>
                        <w:t>Scenario 1</w:t>
                      </w:r>
                    </w:p>
                    <w:p w14:paraId="77EE9CDA" w14:textId="77777777" w:rsidR="00B50709" w:rsidRPr="001307A9" w:rsidRDefault="00B50709" w:rsidP="00896CA9">
                      <w:pPr>
                        <w:pStyle w:val="NoSpacing"/>
                      </w:pPr>
                      <w:r w:rsidRPr="001307A9">
                        <w:rPr>
                          <w:b/>
                          <w:bCs/>
                        </w:rPr>
                        <w:t>An Airman…</w:t>
                      </w:r>
                    </w:p>
                    <w:p w14:paraId="180442A5" w14:textId="77777777" w:rsidR="00B50709" w:rsidRPr="001307A9" w:rsidRDefault="00B50709" w:rsidP="00896CA9">
                      <w:pPr>
                        <w:pStyle w:val="NoSpacing"/>
                        <w:numPr>
                          <w:ilvl w:val="0"/>
                          <w:numId w:val="22"/>
                        </w:numPr>
                      </w:pPr>
                      <w:r w:rsidRPr="001307A9">
                        <w:t xml:space="preserve">Failed to complete an item on a safety checklist, violating mandatory safety protocols. </w:t>
                      </w:r>
                    </w:p>
                    <w:p w14:paraId="767D79B2" w14:textId="77777777" w:rsidR="00B50709" w:rsidRPr="001307A9" w:rsidRDefault="00B50709" w:rsidP="00896CA9">
                      <w:pPr>
                        <w:pStyle w:val="NoSpacing"/>
                        <w:numPr>
                          <w:ilvl w:val="0"/>
                          <w:numId w:val="22"/>
                        </w:numPr>
                      </w:pPr>
                      <w:r w:rsidRPr="001307A9">
                        <w:t xml:space="preserve">Luckily, it </w:t>
                      </w:r>
                      <w:proofErr w:type="gramStart"/>
                      <w:r w:rsidRPr="001307A9">
                        <w:t>was caught</w:t>
                      </w:r>
                      <w:proofErr w:type="gramEnd"/>
                      <w:r w:rsidRPr="001307A9">
                        <w:t xml:space="preserve"> before any harm occurred. </w:t>
                      </w:r>
                    </w:p>
                    <w:p w14:paraId="46B2A5FD" w14:textId="77777777" w:rsidR="00B50709" w:rsidRDefault="00B50709" w:rsidP="00896CA9">
                      <w:pPr>
                        <w:pStyle w:val="NoSpacing"/>
                        <w:numPr>
                          <w:ilvl w:val="0"/>
                          <w:numId w:val="22"/>
                        </w:numPr>
                      </w:pPr>
                      <w:proofErr w:type="gramStart"/>
                      <w:r w:rsidRPr="001307A9">
                        <w:t>But</w:t>
                      </w:r>
                      <w:proofErr w:type="gramEnd"/>
                      <w:r w:rsidRPr="001307A9">
                        <w:t>, the Airman skipped the item in order to counsel a fellow Airman with suicidal intentions.</w:t>
                      </w:r>
                    </w:p>
                  </w:txbxContent>
                </v:textbox>
                <w10:wrap type="square"/>
              </v:shape>
            </w:pict>
          </mc:Fallback>
        </mc:AlternateContent>
      </w:r>
    </w:p>
    <w:p w14:paraId="4E633550" w14:textId="554E4588" w:rsidR="00896CA9" w:rsidRPr="00FA3703" w:rsidRDefault="00896CA9" w:rsidP="00896CA9">
      <w:pPr>
        <w:rPr>
          <w:rFonts w:ascii="Arial" w:hAnsi="Arial" w:cs="Arial"/>
          <w:bCs/>
        </w:rPr>
      </w:pPr>
    </w:p>
    <w:p w14:paraId="4F0126D0" w14:textId="77777777" w:rsidR="00896CA9" w:rsidRPr="00FA3703" w:rsidRDefault="00896CA9" w:rsidP="00896CA9">
      <w:pPr>
        <w:rPr>
          <w:rFonts w:ascii="Arial" w:hAnsi="Arial" w:cs="Arial"/>
          <w:bCs/>
        </w:rPr>
      </w:pPr>
    </w:p>
    <w:p w14:paraId="7A3AD0DA" w14:textId="77777777" w:rsidR="00896CA9" w:rsidRPr="00FA3703" w:rsidRDefault="00896CA9" w:rsidP="00896CA9">
      <w:pPr>
        <w:rPr>
          <w:rFonts w:ascii="Arial" w:hAnsi="Arial" w:cs="Arial"/>
          <w:bCs/>
        </w:rPr>
      </w:pPr>
    </w:p>
    <w:p w14:paraId="3D6B2C7D" w14:textId="77777777" w:rsidR="00896CA9" w:rsidRPr="00FA3703" w:rsidRDefault="00896CA9" w:rsidP="00896CA9">
      <w:pPr>
        <w:rPr>
          <w:rFonts w:ascii="Arial" w:hAnsi="Arial" w:cs="Arial"/>
          <w:bCs/>
        </w:rPr>
      </w:pPr>
    </w:p>
    <w:p w14:paraId="53968376" w14:textId="77777777" w:rsidR="00896CA9" w:rsidRPr="00FA3703" w:rsidRDefault="00896CA9" w:rsidP="00896CA9">
      <w:pPr>
        <w:rPr>
          <w:rFonts w:ascii="Arial" w:hAnsi="Arial" w:cs="Arial"/>
          <w:bCs/>
        </w:rPr>
      </w:pPr>
    </w:p>
    <w:p w14:paraId="503E2DB8" w14:textId="77777777" w:rsidR="00896CA9" w:rsidRPr="00FA3703" w:rsidRDefault="00896CA9" w:rsidP="00896CA9">
      <w:pPr>
        <w:rPr>
          <w:rFonts w:ascii="Arial" w:hAnsi="Arial" w:cs="Arial"/>
          <w:bCs/>
        </w:rPr>
      </w:pPr>
    </w:p>
    <w:p w14:paraId="7C6CBC3D" w14:textId="77777777" w:rsidR="00896CA9" w:rsidRPr="00FA3703" w:rsidRDefault="00896CA9" w:rsidP="00896CA9">
      <w:pPr>
        <w:rPr>
          <w:rFonts w:ascii="Arial" w:hAnsi="Arial" w:cs="Arial"/>
          <w:bCs/>
        </w:rPr>
      </w:pPr>
    </w:p>
    <w:p w14:paraId="727E6C8A" w14:textId="77777777" w:rsidR="00896CA9" w:rsidRPr="00FA3703" w:rsidRDefault="00896CA9" w:rsidP="00896CA9">
      <w:pPr>
        <w:rPr>
          <w:rFonts w:ascii="Arial" w:hAnsi="Arial" w:cs="Arial"/>
          <w:bCs/>
        </w:rPr>
      </w:pPr>
    </w:p>
    <w:p w14:paraId="7716D80D" w14:textId="77777777" w:rsidR="00896CA9" w:rsidRPr="00FA3703" w:rsidRDefault="00896CA9" w:rsidP="00896CA9">
      <w:pPr>
        <w:rPr>
          <w:rFonts w:ascii="Arial" w:hAnsi="Arial" w:cs="Arial"/>
          <w:bCs/>
        </w:rPr>
      </w:pPr>
    </w:p>
    <w:p w14:paraId="426B568B" w14:textId="77777777" w:rsidR="00896CA9" w:rsidRPr="00FA3703" w:rsidRDefault="00896CA9" w:rsidP="00896CA9">
      <w:pPr>
        <w:rPr>
          <w:rFonts w:ascii="Arial" w:hAnsi="Arial" w:cs="Arial"/>
          <w:bCs/>
        </w:rPr>
      </w:pPr>
    </w:p>
    <w:p w14:paraId="2AE3FB06" w14:textId="77777777" w:rsidR="00896CA9" w:rsidRPr="00FA3703" w:rsidRDefault="00896CA9" w:rsidP="00896CA9">
      <w:pPr>
        <w:rPr>
          <w:rFonts w:ascii="Arial" w:hAnsi="Arial" w:cs="Arial"/>
          <w:b/>
          <w:bCs/>
        </w:rPr>
      </w:pPr>
      <w:r w:rsidRPr="00FA3703">
        <w:rPr>
          <w:rFonts w:ascii="Arial" w:hAnsi="Arial" w:cs="Arial"/>
          <w:b/>
          <w:bCs/>
        </w:rPr>
        <w:t>Discussion Questions to answer:</w:t>
      </w:r>
    </w:p>
    <w:p w14:paraId="0721D792" w14:textId="77777777" w:rsidR="00896CA9" w:rsidRPr="00FA3703" w:rsidRDefault="00896CA9" w:rsidP="00896CA9">
      <w:pPr>
        <w:rPr>
          <w:rFonts w:ascii="Arial" w:hAnsi="Arial" w:cs="Arial"/>
          <w:b/>
          <w:bCs/>
        </w:rPr>
      </w:pPr>
    </w:p>
    <w:p w14:paraId="3857ACF8" w14:textId="77777777" w:rsidR="00896CA9" w:rsidRPr="00FA3703" w:rsidRDefault="00896CA9" w:rsidP="00896CA9">
      <w:pPr>
        <w:numPr>
          <w:ilvl w:val="0"/>
          <w:numId w:val="23"/>
        </w:numPr>
        <w:rPr>
          <w:rFonts w:ascii="Arial" w:hAnsi="Arial" w:cs="Arial"/>
          <w:bCs/>
        </w:rPr>
      </w:pPr>
      <w:r w:rsidRPr="00FA3703">
        <w:rPr>
          <w:rFonts w:ascii="Arial" w:hAnsi="Arial" w:cs="Arial"/>
          <w:bCs/>
        </w:rPr>
        <w:t>Where is the dilemma?</w:t>
      </w:r>
    </w:p>
    <w:p w14:paraId="16937106" w14:textId="77777777" w:rsidR="00896CA9" w:rsidRPr="00FA3703" w:rsidRDefault="00896CA9" w:rsidP="00896CA9">
      <w:pPr>
        <w:rPr>
          <w:rFonts w:ascii="Arial" w:hAnsi="Arial" w:cs="Arial"/>
          <w:bCs/>
        </w:rPr>
      </w:pPr>
    </w:p>
    <w:p w14:paraId="3163BF3C" w14:textId="77777777" w:rsidR="00896CA9" w:rsidRPr="00FA3703" w:rsidRDefault="00896CA9" w:rsidP="00896CA9">
      <w:pPr>
        <w:rPr>
          <w:rFonts w:ascii="Arial" w:hAnsi="Arial" w:cs="Arial"/>
          <w:bCs/>
        </w:rPr>
      </w:pPr>
    </w:p>
    <w:p w14:paraId="5AAC2248" w14:textId="77777777" w:rsidR="00896CA9" w:rsidRPr="00FA3703" w:rsidRDefault="00896CA9" w:rsidP="00896CA9">
      <w:pPr>
        <w:rPr>
          <w:rFonts w:ascii="Arial" w:hAnsi="Arial" w:cs="Arial"/>
          <w:bCs/>
        </w:rPr>
      </w:pPr>
    </w:p>
    <w:p w14:paraId="18AC1AEC" w14:textId="77777777" w:rsidR="00896CA9" w:rsidRPr="00FA3703" w:rsidRDefault="00896CA9" w:rsidP="00896CA9">
      <w:pPr>
        <w:rPr>
          <w:rFonts w:ascii="Arial" w:hAnsi="Arial" w:cs="Arial"/>
          <w:bCs/>
        </w:rPr>
      </w:pPr>
    </w:p>
    <w:p w14:paraId="1D917F64" w14:textId="77777777" w:rsidR="00896CA9" w:rsidRPr="00FA3703" w:rsidRDefault="00896CA9" w:rsidP="00896CA9">
      <w:pPr>
        <w:rPr>
          <w:rFonts w:ascii="Arial" w:hAnsi="Arial" w:cs="Arial"/>
          <w:bCs/>
        </w:rPr>
      </w:pPr>
    </w:p>
    <w:p w14:paraId="71D0E6E2" w14:textId="77777777" w:rsidR="00896CA9" w:rsidRPr="00FA3703" w:rsidRDefault="00896CA9" w:rsidP="00896CA9">
      <w:pPr>
        <w:numPr>
          <w:ilvl w:val="0"/>
          <w:numId w:val="23"/>
        </w:numPr>
        <w:rPr>
          <w:rFonts w:ascii="Arial" w:hAnsi="Arial" w:cs="Arial"/>
          <w:bCs/>
        </w:rPr>
      </w:pPr>
      <w:r w:rsidRPr="00FA3703">
        <w:rPr>
          <w:rFonts w:ascii="Arial" w:hAnsi="Arial" w:cs="Arial"/>
          <w:bCs/>
        </w:rPr>
        <w:t xml:space="preserve">Should the Airman be reprimanded? </w:t>
      </w:r>
    </w:p>
    <w:p w14:paraId="763657D8" w14:textId="77777777" w:rsidR="00896CA9" w:rsidRPr="00FA3703" w:rsidRDefault="00896CA9" w:rsidP="00896CA9">
      <w:pPr>
        <w:rPr>
          <w:rFonts w:ascii="Arial" w:hAnsi="Arial" w:cs="Arial"/>
          <w:bCs/>
        </w:rPr>
      </w:pPr>
    </w:p>
    <w:p w14:paraId="1DD50177" w14:textId="77777777" w:rsidR="00896CA9" w:rsidRPr="00FA3703" w:rsidRDefault="00896CA9" w:rsidP="00896CA9">
      <w:pPr>
        <w:rPr>
          <w:rFonts w:ascii="Arial" w:hAnsi="Arial" w:cs="Arial"/>
          <w:bCs/>
        </w:rPr>
      </w:pPr>
    </w:p>
    <w:p w14:paraId="0FA5FFC9" w14:textId="77777777" w:rsidR="00896CA9" w:rsidRPr="00FA3703" w:rsidRDefault="00896CA9" w:rsidP="00896CA9">
      <w:pPr>
        <w:rPr>
          <w:rFonts w:ascii="Arial" w:hAnsi="Arial" w:cs="Arial"/>
          <w:bCs/>
        </w:rPr>
      </w:pPr>
    </w:p>
    <w:p w14:paraId="6E52756B" w14:textId="77777777" w:rsidR="00896CA9" w:rsidRPr="00FA3703" w:rsidRDefault="00896CA9" w:rsidP="00896CA9">
      <w:pPr>
        <w:rPr>
          <w:rFonts w:ascii="Arial" w:hAnsi="Arial" w:cs="Arial"/>
          <w:bCs/>
        </w:rPr>
      </w:pPr>
    </w:p>
    <w:p w14:paraId="6C6F7AEF" w14:textId="77777777" w:rsidR="00896CA9" w:rsidRPr="00FA3703" w:rsidRDefault="00896CA9" w:rsidP="00896CA9">
      <w:pPr>
        <w:numPr>
          <w:ilvl w:val="0"/>
          <w:numId w:val="23"/>
        </w:numPr>
        <w:rPr>
          <w:rFonts w:ascii="Arial" w:hAnsi="Arial" w:cs="Arial"/>
          <w:bCs/>
        </w:rPr>
      </w:pPr>
      <w:r w:rsidRPr="00FA3703">
        <w:rPr>
          <w:rFonts w:ascii="Arial" w:hAnsi="Arial" w:cs="Arial"/>
          <w:bCs/>
        </w:rPr>
        <w:t>Why or why not?</w:t>
      </w:r>
    </w:p>
    <w:p w14:paraId="0BCC26C7" w14:textId="77777777" w:rsidR="00896CA9" w:rsidRPr="00FA3703" w:rsidRDefault="00896CA9" w:rsidP="00896CA9">
      <w:pPr>
        <w:rPr>
          <w:rFonts w:ascii="Arial" w:hAnsi="Arial" w:cs="Arial"/>
          <w:bCs/>
        </w:rPr>
      </w:pPr>
    </w:p>
    <w:p w14:paraId="31F84ED3" w14:textId="77777777" w:rsidR="00896CA9" w:rsidRPr="00FA3703" w:rsidRDefault="00896CA9" w:rsidP="00896CA9">
      <w:pPr>
        <w:rPr>
          <w:rFonts w:ascii="Arial" w:hAnsi="Arial" w:cs="Arial"/>
          <w:b/>
          <w:bCs/>
        </w:rPr>
      </w:pPr>
    </w:p>
    <w:p w14:paraId="1DF4C6C7" w14:textId="77777777" w:rsidR="00896CA9" w:rsidRPr="00FA3703" w:rsidRDefault="00896CA9" w:rsidP="00896CA9">
      <w:pPr>
        <w:rPr>
          <w:rFonts w:ascii="Arial" w:hAnsi="Arial" w:cs="Arial"/>
          <w:b/>
          <w:bCs/>
        </w:rPr>
      </w:pPr>
    </w:p>
    <w:p w14:paraId="527A76C4" w14:textId="77777777" w:rsidR="00896CA9" w:rsidRPr="00FA3703" w:rsidRDefault="00896CA9" w:rsidP="00896CA9">
      <w:pPr>
        <w:rPr>
          <w:rFonts w:ascii="Arial" w:hAnsi="Arial" w:cs="Arial"/>
          <w:b/>
          <w:bCs/>
        </w:rPr>
      </w:pPr>
    </w:p>
    <w:p w14:paraId="3F2B1911" w14:textId="77777777" w:rsidR="00896CA9" w:rsidRPr="00FA3703" w:rsidRDefault="00896CA9" w:rsidP="00896CA9">
      <w:pPr>
        <w:rPr>
          <w:rFonts w:ascii="Arial" w:hAnsi="Arial" w:cs="Arial"/>
          <w:b/>
          <w:bCs/>
        </w:rPr>
      </w:pPr>
    </w:p>
    <w:p w14:paraId="736D6F2C" w14:textId="77777777" w:rsidR="00896CA9" w:rsidRPr="00FA3703" w:rsidRDefault="00896CA9" w:rsidP="00896CA9">
      <w:pPr>
        <w:rPr>
          <w:rFonts w:ascii="Arial" w:hAnsi="Arial" w:cs="Arial"/>
          <w:b/>
          <w:bCs/>
        </w:rPr>
      </w:pPr>
    </w:p>
    <w:p w14:paraId="484EEE8F" w14:textId="77777777" w:rsidR="00896CA9" w:rsidRPr="00FA3703" w:rsidRDefault="00896CA9" w:rsidP="00896CA9">
      <w:pPr>
        <w:rPr>
          <w:rFonts w:ascii="Arial" w:hAnsi="Arial" w:cs="Arial"/>
          <w:b/>
          <w:bCs/>
        </w:rPr>
      </w:pPr>
    </w:p>
    <w:p w14:paraId="1722BC4B" w14:textId="77777777" w:rsidR="00896CA9" w:rsidRPr="00FA3703" w:rsidRDefault="00896CA9" w:rsidP="00896CA9">
      <w:pPr>
        <w:rPr>
          <w:rFonts w:ascii="Arial" w:hAnsi="Arial" w:cs="Arial"/>
          <w:b/>
          <w:bCs/>
        </w:rPr>
      </w:pPr>
    </w:p>
    <w:p w14:paraId="2A9E42A5" w14:textId="77777777" w:rsidR="00896CA9" w:rsidRPr="00FA3703" w:rsidRDefault="00896CA9" w:rsidP="00896CA9">
      <w:pPr>
        <w:rPr>
          <w:rFonts w:ascii="Arial" w:hAnsi="Arial" w:cs="Arial"/>
          <w:b/>
          <w:bCs/>
        </w:rPr>
      </w:pPr>
    </w:p>
    <w:p w14:paraId="146F6CAA" w14:textId="77777777" w:rsidR="00896CA9" w:rsidRPr="00FA3703" w:rsidRDefault="00896CA9" w:rsidP="00896CA9">
      <w:pPr>
        <w:rPr>
          <w:rFonts w:ascii="Arial" w:hAnsi="Arial" w:cs="Arial"/>
          <w:b/>
          <w:bCs/>
        </w:rPr>
      </w:pPr>
    </w:p>
    <w:p w14:paraId="11A87C7E" w14:textId="77777777" w:rsidR="00896CA9" w:rsidRPr="00FA3703" w:rsidRDefault="00896CA9" w:rsidP="00896CA9">
      <w:pPr>
        <w:rPr>
          <w:rFonts w:ascii="Arial" w:hAnsi="Arial" w:cs="Arial"/>
          <w:b/>
          <w:bCs/>
        </w:rPr>
      </w:pPr>
    </w:p>
    <w:p w14:paraId="07BCB33C" w14:textId="77777777" w:rsidR="00896CA9" w:rsidRPr="00FA3703" w:rsidRDefault="00896CA9" w:rsidP="00896CA9">
      <w:pPr>
        <w:rPr>
          <w:rFonts w:ascii="Arial" w:hAnsi="Arial" w:cs="Arial"/>
          <w:b/>
          <w:bCs/>
        </w:rPr>
      </w:pPr>
    </w:p>
    <w:p w14:paraId="6D34C6E2" w14:textId="77777777" w:rsidR="00896CA9" w:rsidRPr="00FA3703" w:rsidRDefault="00896CA9" w:rsidP="00896CA9">
      <w:pPr>
        <w:rPr>
          <w:rFonts w:ascii="Arial" w:hAnsi="Arial" w:cs="Arial"/>
          <w:b/>
          <w:bCs/>
        </w:rPr>
      </w:pPr>
    </w:p>
    <w:p w14:paraId="162C5E26" w14:textId="77777777" w:rsidR="00B1070B" w:rsidRDefault="00B1070B">
      <w:pPr>
        <w:rPr>
          <w:rFonts w:ascii="Arial" w:hAnsi="Arial" w:cs="Arial"/>
          <w:b/>
          <w:bCs/>
        </w:rPr>
      </w:pPr>
      <w:r>
        <w:rPr>
          <w:rFonts w:ascii="Arial" w:hAnsi="Arial" w:cs="Arial"/>
          <w:b/>
          <w:bCs/>
        </w:rPr>
        <w:br w:type="page"/>
      </w:r>
    </w:p>
    <w:p w14:paraId="1CBEADE3" w14:textId="7767CE30" w:rsidR="00896CA9" w:rsidRPr="001B29EC" w:rsidRDefault="00FC3F97" w:rsidP="00896CA9">
      <w:pPr>
        <w:rPr>
          <w:rFonts w:ascii="Tahoma" w:hAnsi="Tahoma" w:cs="Tahoma"/>
          <w:b/>
          <w:bCs/>
          <w:color w:val="2F5496" w:themeColor="accent1" w:themeShade="BF"/>
          <w:sz w:val="28"/>
          <w:szCs w:val="28"/>
        </w:rPr>
      </w:pPr>
      <w:r>
        <w:rPr>
          <w:rFonts w:ascii="Tahoma" w:hAnsi="Tahoma" w:cs="Tahoma"/>
          <w:b/>
          <w:bCs/>
          <w:color w:val="2F5496" w:themeColor="accent1" w:themeShade="BF"/>
          <w:sz w:val="28"/>
          <w:szCs w:val="28"/>
        </w:rPr>
        <w:lastRenderedPageBreak/>
        <w:t>Disciplining Airmen</w:t>
      </w:r>
      <w:r w:rsidR="0058542A">
        <w:rPr>
          <w:rFonts w:ascii="Tahoma" w:hAnsi="Tahoma" w:cs="Tahoma"/>
          <w:b/>
          <w:bCs/>
          <w:color w:val="2F5496" w:themeColor="accent1" w:themeShade="BF"/>
          <w:sz w:val="28"/>
          <w:szCs w:val="28"/>
        </w:rPr>
        <w:t>?</w:t>
      </w:r>
    </w:p>
    <w:p w14:paraId="5A219296" w14:textId="77777777" w:rsidR="00896CA9" w:rsidRPr="00FA3703" w:rsidRDefault="00896CA9" w:rsidP="00896CA9">
      <w:pPr>
        <w:rPr>
          <w:rFonts w:ascii="Arial" w:hAnsi="Arial" w:cs="Arial"/>
          <w:bCs/>
          <w:u w:val="single"/>
        </w:rPr>
      </w:pPr>
    </w:p>
    <w:p w14:paraId="55017C60" w14:textId="77777777" w:rsidR="00896CA9" w:rsidRPr="00FC3F97" w:rsidRDefault="00896CA9" w:rsidP="00896CA9">
      <w:pPr>
        <w:rPr>
          <w:rFonts w:ascii="Arial" w:hAnsi="Arial" w:cs="Arial"/>
          <w:bCs/>
        </w:rPr>
      </w:pPr>
      <w:r w:rsidRPr="001B29EC">
        <w:rPr>
          <w:rFonts w:ascii="Tahoma" w:hAnsi="Tahoma" w:cs="Tahoma"/>
          <w:b/>
          <w:color w:val="2F5496" w:themeColor="accent1" w:themeShade="BF"/>
          <w:sz w:val="24"/>
          <w:szCs w:val="24"/>
        </w:rPr>
        <w:t>Directions:</w:t>
      </w:r>
      <w:r w:rsidRPr="001B29EC">
        <w:rPr>
          <w:rFonts w:ascii="Arial" w:hAnsi="Arial" w:cs="Arial"/>
          <w:bCs/>
          <w:color w:val="2F5496" w:themeColor="accent1" w:themeShade="BF"/>
          <w:sz w:val="24"/>
          <w:szCs w:val="24"/>
        </w:rPr>
        <w:t xml:space="preserve"> </w:t>
      </w:r>
      <w:r w:rsidRPr="00FA3703">
        <w:rPr>
          <w:rFonts w:ascii="Arial" w:hAnsi="Arial" w:cs="Arial"/>
          <w:bCs/>
        </w:rPr>
        <w:t>R</w:t>
      </w:r>
      <w:r w:rsidRPr="00FC3F97">
        <w:rPr>
          <w:rFonts w:ascii="Arial" w:hAnsi="Arial" w:cs="Arial"/>
          <w:bCs/>
        </w:rPr>
        <w:t xml:space="preserve">ead the following scenario and—using the three ethical frameworks—locate the competing values to identify the ethical dilemma, identify what options there may be, and weigh what you believe to be the best decision. Be sure to justify your decision by incorporating the Agent, Action, and Outcome frameworks. Be sure to answer the discussion questions listed after the scenario. </w:t>
      </w:r>
    </w:p>
    <w:p w14:paraId="350D60B1" w14:textId="77777777" w:rsidR="00896CA9" w:rsidRPr="00FC3F97" w:rsidRDefault="00896CA9" w:rsidP="00896CA9">
      <w:pPr>
        <w:rPr>
          <w:rFonts w:ascii="Arial" w:hAnsi="Arial" w:cs="Arial"/>
          <w:bCs/>
        </w:rPr>
      </w:pPr>
    </w:p>
    <w:p w14:paraId="5D433CC4" w14:textId="30F824C0" w:rsidR="00896CA9" w:rsidRPr="00FC3F97" w:rsidRDefault="00896CA9" w:rsidP="001B29EC">
      <w:pPr>
        <w:ind w:left="720"/>
        <w:rPr>
          <w:rFonts w:ascii="Arial" w:hAnsi="Arial" w:cs="Arial"/>
          <w:bCs/>
          <w:i/>
        </w:rPr>
      </w:pPr>
      <w:r w:rsidRPr="00FC3F97">
        <w:rPr>
          <w:rFonts w:ascii="Arial" w:hAnsi="Arial" w:cs="Arial"/>
          <w:bCs/>
          <w:i/>
        </w:rPr>
        <w:t>Note: You may believe that more information is needed for you to make an informed decision. Nonetheless, do your best with the information provided. Indeed, like in real life, we often don’t have all of the information to make a perfect a decision; nonetheless, we do what we can with what we have.</w:t>
      </w:r>
    </w:p>
    <w:p w14:paraId="777F1C91" w14:textId="3AA698C4" w:rsidR="00896CA9" w:rsidRPr="00FA3703" w:rsidRDefault="00C50277" w:rsidP="00896CA9">
      <w:pPr>
        <w:rPr>
          <w:rFonts w:ascii="Arial" w:hAnsi="Arial" w:cs="Arial"/>
          <w:bCs/>
        </w:rPr>
      </w:pPr>
      <w:r w:rsidRPr="00FA3703">
        <w:rPr>
          <w:rFonts w:ascii="Arial" w:hAnsi="Arial" w:cs="Arial"/>
          <w:b/>
          <w:bCs/>
          <w:noProof/>
          <w:lang w:eastAsia="zh-CN"/>
        </w:rPr>
        <mc:AlternateContent>
          <mc:Choice Requires="wps">
            <w:drawing>
              <wp:anchor distT="45720" distB="45720" distL="114300" distR="114300" simplePos="0" relativeHeight="251668480" behindDoc="0" locked="0" layoutInCell="1" allowOverlap="1" wp14:anchorId="73E22949" wp14:editId="738C4693">
                <wp:simplePos x="0" y="0"/>
                <wp:positionH relativeFrom="column">
                  <wp:posOffset>219075</wp:posOffset>
                </wp:positionH>
                <wp:positionV relativeFrom="paragraph">
                  <wp:posOffset>196215</wp:posOffset>
                </wp:positionV>
                <wp:extent cx="5455920" cy="1838325"/>
                <wp:effectExtent l="0" t="0" r="1143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838325"/>
                        </a:xfrm>
                        <a:prstGeom prst="rect">
                          <a:avLst/>
                        </a:prstGeom>
                        <a:solidFill>
                          <a:srgbClr val="FFFFFF"/>
                        </a:solidFill>
                        <a:ln w="9525">
                          <a:solidFill>
                            <a:srgbClr val="000000"/>
                          </a:solidFill>
                          <a:miter lim="800000"/>
                          <a:headEnd/>
                          <a:tailEnd/>
                        </a:ln>
                      </wps:spPr>
                      <wps:txbx>
                        <w:txbxContent>
                          <w:p w14:paraId="055F09E9" w14:textId="77777777" w:rsidR="00B50709" w:rsidRPr="00471A53" w:rsidRDefault="00B50709" w:rsidP="00896CA9">
                            <w:pPr>
                              <w:pStyle w:val="NoSpacing"/>
                              <w:jc w:val="center"/>
                              <w:rPr>
                                <w:b/>
                              </w:rPr>
                            </w:pPr>
                            <w:r>
                              <w:rPr>
                                <w:b/>
                              </w:rPr>
                              <w:t>Scenario 2</w:t>
                            </w:r>
                          </w:p>
                          <w:p w14:paraId="2A0BE3DF" w14:textId="77777777" w:rsidR="00B50709" w:rsidRDefault="00B50709" w:rsidP="00896CA9">
                            <w:pPr>
                              <w:pStyle w:val="NoSpacing"/>
                              <w:rPr>
                                <w:b/>
                                <w:bCs/>
                              </w:rPr>
                            </w:pPr>
                          </w:p>
                          <w:p w14:paraId="08ECE288" w14:textId="77777777" w:rsidR="00FC3F97" w:rsidRPr="00FC3F97" w:rsidRDefault="00FC3F97" w:rsidP="00FC3F97">
                            <w:pPr>
                              <w:pStyle w:val="NoSpacing"/>
                            </w:pPr>
                            <w:r w:rsidRPr="00FC3F97">
                              <w:t xml:space="preserve">An A1C you have supervised for 6 months, and is under 21, had alcohol confiscated from their dormitory room during an inspection from the First Sergeant. </w:t>
                            </w:r>
                          </w:p>
                          <w:p w14:paraId="02BB2FA3" w14:textId="77777777" w:rsidR="00FC3F97" w:rsidRPr="00FC3F97" w:rsidRDefault="00FC3F97" w:rsidP="00FC3F97">
                            <w:pPr>
                              <w:pStyle w:val="NoSpacing"/>
                            </w:pPr>
                          </w:p>
                          <w:p w14:paraId="621F247A" w14:textId="77777777" w:rsidR="00FC3F97" w:rsidRPr="00FC3F97" w:rsidRDefault="00FC3F97" w:rsidP="00FC3F97">
                            <w:pPr>
                              <w:pStyle w:val="NoSpacing"/>
                            </w:pPr>
                            <w:r w:rsidRPr="00FC3F97">
                              <w:t xml:space="preserve">With no proof of drinking, your First Sergeant tells you to get statements and proceed with the disciplinary action of your choosing. </w:t>
                            </w:r>
                          </w:p>
                          <w:p w14:paraId="5FC7593A" w14:textId="77777777" w:rsidR="00FC3F97" w:rsidRPr="00FC3F97" w:rsidRDefault="00FC3F97" w:rsidP="00FC3F97">
                            <w:pPr>
                              <w:pStyle w:val="NoSpacing"/>
                            </w:pPr>
                          </w:p>
                          <w:p w14:paraId="7DB8E61E" w14:textId="7DB6EF0B" w:rsidR="00B50709" w:rsidRDefault="00FC3F97" w:rsidP="00FC3F97">
                            <w:pPr>
                              <w:pStyle w:val="NoSpacing"/>
                              <w:rPr>
                                <w:i/>
                                <w:iCs/>
                              </w:rPr>
                            </w:pPr>
                            <w:r w:rsidRPr="00FC3F97">
                              <w:t>The A1C is not a great worker, has an attitude toward NCOs daily, and already received a few LOCs from you…</w:t>
                            </w:r>
                          </w:p>
                          <w:p w14:paraId="173E5983" w14:textId="778D5021" w:rsidR="00B50709" w:rsidRPr="001307A9" w:rsidRDefault="00B50709" w:rsidP="00896CA9">
                            <w:pPr>
                              <w:pStyle w:val="NoSpacing"/>
                            </w:pPr>
                            <w:r w:rsidRPr="001307A9">
                              <w:t xml:space="preserve"> </w:t>
                            </w:r>
                          </w:p>
                          <w:p w14:paraId="4DFCBB99" w14:textId="77777777" w:rsidR="00B50709" w:rsidRDefault="00B50709" w:rsidP="00896CA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22949" id="_x0000_s1027" type="#_x0000_t202" style="position:absolute;margin-left:17.25pt;margin-top:15.45pt;width:429.6pt;height:14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">
                <v:textbox>
                  <w:txbxContent>
                    <w:p w14:paraId="055F09E9" w14:textId="77777777" w:rsidR="00B50709" w:rsidRPr="00471A53" w:rsidRDefault="00B50709" w:rsidP="00896CA9">
                      <w:pPr>
                        <w:pStyle w:val="NoSpacing"/>
                        <w:jc w:val="center"/>
                        <w:rPr>
                          <w:b/>
                        </w:rPr>
                      </w:pPr>
                      <w:r>
                        <w:rPr>
                          <w:b/>
                        </w:rPr>
                        <w:t>Scenario 2</w:t>
                      </w:r>
                    </w:p>
                    <w:p w14:paraId="2A0BE3DF" w14:textId="77777777" w:rsidR="00B50709" w:rsidRDefault="00B50709" w:rsidP="00896CA9">
                      <w:pPr>
                        <w:pStyle w:val="NoSpacing"/>
                        <w:rPr>
                          <w:b/>
                          <w:bCs/>
                        </w:rPr>
                      </w:pPr>
                    </w:p>
                    <w:p w14:paraId="08ECE288" w14:textId="77777777" w:rsidR="00FC3F97" w:rsidRPr="00FC3F97" w:rsidRDefault="00FC3F97" w:rsidP="00FC3F97">
                      <w:pPr>
                        <w:pStyle w:val="NoSpacing"/>
                      </w:pPr>
                      <w:r w:rsidRPr="00FC3F97">
                        <w:t xml:space="preserve">An A1C you have supervised for 6 months, and is under 21, had alcohol confiscated from their dormitory room during an inspection from the First Sergeant. </w:t>
                      </w:r>
                    </w:p>
                    <w:p w14:paraId="02BB2FA3" w14:textId="77777777" w:rsidR="00FC3F97" w:rsidRPr="00FC3F97" w:rsidRDefault="00FC3F97" w:rsidP="00FC3F97">
                      <w:pPr>
                        <w:pStyle w:val="NoSpacing"/>
                      </w:pPr>
                    </w:p>
                    <w:p w14:paraId="621F247A" w14:textId="77777777" w:rsidR="00FC3F97" w:rsidRPr="00FC3F97" w:rsidRDefault="00FC3F97" w:rsidP="00FC3F97">
                      <w:pPr>
                        <w:pStyle w:val="NoSpacing"/>
                      </w:pPr>
                      <w:r w:rsidRPr="00FC3F97">
                        <w:t xml:space="preserve">With no proof of drinking, your First Sergeant tells you to get statements and proceed with the disciplinary action of your choosing. </w:t>
                      </w:r>
                    </w:p>
                    <w:p w14:paraId="5FC7593A" w14:textId="77777777" w:rsidR="00FC3F97" w:rsidRPr="00FC3F97" w:rsidRDefault="00FC3F97" w:rsidP="00FC3F97">
                      <w:pPr>
                        <w:pStyle w:val="NoSpacing"/>
                      </w:pPr>
                    </w:p>
                    <w:p w14:paraId="7DB8E61E" w14:textId="7DB6EF0B" w:rsidR="00B50709" w:rsidRDefault="00FC3F97" w:rsidP="00FC3F97">
                      <w:pPr>
                        <w:pStyle w:val="NoSpacing"/>
                        <w:rPr>
                          <w:i/>
                          <w:iCs/>
                        </w:rPr>
                      </w:pPr>
                      <w:r w:rsidRPr="00FC3F97">
                        <w:t>The A1C is not a great worker, has an attitude toward NCOs daily, and already received a few LOCs from you…</w:t>
                      </w:r>
                    </w:p>
                    <w:p w14:paraId="173E5983" w14:textId="778D5021" w:rsidR="00B50709" w:rsidRPr="001307A9" w:rsidRDefault="00B50709" w:rsidP="00896CA9">
                      <w:pPr>
                        <w:pStyle w:val="NoSpacing"/>
                      </w:pPr>
                      <w:r w:rsidRPr="001307A9">
                        <w:t xml:space="preserve"> </w:t>
                      </w:r>
                    </w:p>
                    <w:p w14:paraId="4DFCBB99" w14:textId="77777777" w:rsidR="00B50709" w:rsidRDefault="00B50709" w:rsidP="00896CA9">
                      <w:pPr>
                        <w:pStyle w:val="NoSpacing"/>
                      </w:pPr>
                    </w:p>
                  </w:txbxContent>
                </v:textbox>
                <w10:wrap type="square"/>
              </v:shape>
            </w:pict>
          </mc:Fallback>
        </mc:AlternateContent>
      </w:r>
    </w:p>
    <w:p w14:paraId="6277E00F" w14:textId="77777777" w:rsidR="00896CA9" w:rsidRPr="00FA3703" w:rsidRDefault="00896CA9" w:rsidP="00896CA9">
      <w:pPr>
        <w:rPr>
          <w:rFonts w:ascii="Arial" w:hAnsi="Arial" w:cs="Arial"/>
          <w:b/>
          <w:bCs/>
        </w:rPr>
      </w:pPr>
      <w:r w:rsidRPr="00FA3703">
        <w:rPr>
          <w:rFonts w:ascii="Arial" w:hAnsi="Arial" w:cs="Arial"/>
          <w:b/>
          <w:bCs/>
        </w:rPr>
        <w:t>Discussion Questions to answer:</w:t>
      </w:r>
    </w:p>
    <w:p w14:paraId="2BDB832E" w14:textId="77777777" w:rsidR="00896CA9" w:rsidRPr="00FA3703" w:rsidRDefault="00896CA9" w:rsidP="00896CA9">
      <w:pPr>
        <w:rPr>
          <w:rFonts w:ascii="Arial" w:hAnsi="Arial" w:cs="Arial"/>
          <w:bCs/>
        </w:rPr>
      </w:pPr>
    </w:p>
    <w:p w14:paraId="1F444C7C" w14:textId="0F4C6894" w:rsidR="00896CA9" w:rsidRPr="00FA3703" w:rsidRDefault="00FC3F97" w:rsidP="00FC3F97">
      <w:pPr>
        <w:numPr>
          <w:ilvl w:val="0"/>
          <w:numId w:val="24"/>
        </w:numPr>
        <w:rPr>
          <w:rFonts w:ascii="Arial" w:hAnsi="Arial" w:cs="Arial"/>
          <w:bCs/>
        </w:rPr>
      </w:pPr>
      <w:r w:rsidRPr="00FC3F97">
        <w:rPr>
          <w:rFonts w:ascii="Arial" w:hAnsi="Arial" w:cs="Arial"/>
          <w:bCs/>
        </w:rPr>
        <w:t>Do you give the A1C an LOR or push for discharge due to failure to comply with standards?</w:t>
      </w:r>
    </w:p>
    <w:p w14:paraId="1A37038C" w14:textId="77777777" w:rsidR="00896CA9" w:rsidRPr="00FA3703" w:rsidRDefault="00896CA9" w:rsidP="00896CA9">
      <w:pPr>
        <w:rPr>
          <w:rFonts w:ascii="Arial" w:hAnsi="Arial" w:cs="Arial"/>
          <w:bCs/>
        </w:rPr>
      </w:pPr>
    </w:p>
    <w:p w14:paraId="657E26D1" w14:textId="77777777" w:rsidR="00896CA9" w:rsidRPr="00FA3703" w:rsidRDefault="00896CA9" w:rsidP="00896CA9">
      <w:pPr>
        <w:rPr>
          <w:rFonts w:ascii="Arial" w:hAnsi="Arial" w:cs="Arial"/>
          <w:bCs/>
        </w:rPr>
      </w:pPr>
    </w:p>
    <w:p w14:paraId="33A4162A" w14:textId="77777777" w:rsidR="00896CA9" w:rsidRPr="00FA3703" w:rsidRDefault="00896CA9" w:rsidP="00896CA9">
      <w:pPr>
        <w:rPr>
          <w:rFonts w:ascii="Arial" w:hAnsi="Arial" w:cs="Arial"/>
          <w:bCs/>
        </w:rPr>
      </w:pPr>
    </w:p>
    <w:p w14:paraId="7EB3A9DD" w14:textId="5A38FF88" w:rsidR="004E1638" w:rsidRDefault="0058542A" w:rsidP="00FC3F97">
      <w:pPr>
        <w:numPr>
          <w:ilvl w:val="0"/>
          <w:numId w:val="24"/>
        </w:numPr>
        <w:rPr>
          <w:rFonts w:ascii="Arial" w:hAnsi="Arial" w:cs="Arial"/>
          <w:bCs/>
        </w:rPr>
      </w:pPr>
      <w:r>
        <w:rPr>
          <w:rFonts w:ascii="Arial" w:hAnsi="Arial" w:cs="Arial"/>
          <w:bCs/>
        </w:rPr>
        <w:t>W</w:t>
      </w:r>
      <w:r w:rsidR="00FC3F97">
        <w:rPr>
          <w:rFonts w:ascii="Arial" w:hAnsi="Arial" w:cs="Arial"/>
          <w:bCs/>
        </w:rPr>
        <w:t xml:space="preserve">hat if the A1C </w:t>
      </w:r>
      <w:r w:rsidR="00FC3F97" w:rsidRPr="00FC3F97">
        <w:rPr>
          <w:rFonts w:ascii="Arial" w:hAnsi="Arial" w:cs="Arial"/>
          <w:bCs/>
        </w:rPr>
        <w:t xml:space="preserve">An average worker, doesn’t give you much trouble, and </w:t>
      </w:r>
      <w:r w:rsidR="004E1638">
        <w:rPr>
          <w:rFonts w:ascii="Arial" w:hAnsi="Arial" w:cs="Arial"/>
          <w:bCs/>
        </w:rPr>
        <w:t>just does the job and goes home…</w:t>
      </w:r>
      <w:r w:rsidR="004E1638" w:rsidRPr="004E1638">
        <w:rPr>
          <w:rFonts w:ascii="Arial" w:hAnsi="Arial" w:cs="Arial"/>
          <w:bCs/>
          <w:u w:val="single"/>
        </w:rPr>
        <w:t>What decision do you make now?</w:t>
      </w:r>
    </w:p>
    <w:p w14:paraId="4D916FFD" w14:textId="676B08AF" w:rsidR="004E1638" w:rsidRDefault="004E1638" w:rsidP="004E1638">
      <w:pPr>
        <w:ind w:left="720"/>
        <w:rPr>
          <w:rFonts w:ascii="Arial" w:hAnsi="Arial" w:cs="Arial"/>
          <w:bCs/>
        </w:rPr>
      </w:pPr>
    </w:p>
    <w:p w14:paraId="1038FF50" w14:textId="78A83950" w:rsidR="004E1638" w:rsidRDefault="004E1638" w:rsidP="004E1638">
      <w:pPr>
        <w:ind w:left="720"/>
        <w:rPr>
          <w:rFonts w:ascii="Arial" w:hAnsi="Arial" w:cs="Arial"/>
          <w:bCs/>
        </w:rPr>
      </w:pPr>
    </w:p>
    <w:p w14:paraId="68ABB616" w14:textId="77777777" w:rsidR="004E1638" w:rsidRDefault="004E1638" w:rsidP="004E1638">
      <w:pPr>
        <w:ind w:left="720"/>
        <w:rPr>
          <w:rFonts w:ascii="Arial" w:hAnsi="Arial" w:cs="Arial"/>
          <w:bCs/>
        </w:rPr>
      </w:pPr>
    </w:p>
    <w:p w14:paraId="38F314DC" w14:textId="7CE0FE6B" w:rsidR="00896CA9" w:rsidRPr="00FA3703" w:rsidRDefault="0058542A" w:rsidP="004E1638">
      <w:pPr>
        <w:numPr>
          <w:ilvl w:val="0"/>
          <w:numId w:val="24"/>
        </w:numPr>
        <w:rPr>
          <w:rFonts w:ascii="Arial" w:hAnsi="Arial" w:cs="Arial"/>
          <w:bCs/>
        </w:rPr>
      </w:pPr>
      <w:r>
        <w:rPr>
          <w:rFonts w:ascii="Arial" w:hAnsi="Arial" w:cs="Arial"/>
          <w:bCs/>
        </w:rPr>
        <w:t>W</w:t>
      </w:r>
      <w:r w:rsidR="004E1638">
        <w:rPr>
          <w:rFonts w:ascii="Arial" w:hAnsi="Arial" w:cs="Arial"/>
          <w:bCs/>
        </w:rPr>
        <w:t>hat if the A1C is a</w:t>
      </w:r>
      <w:r w:rsidR="004E1638" w:rsidRPr="004E1638">
        <w:rPr>
          <w:rFonts w:ascii="Arial" w:hAnsi="Arial" w:cs="Arial"/>
          <w:bCs/>
        </w:rPr>
        <w:t xml:space="preserve"> superstar, actively involved in the unit and wing, doesn’t give you any trouble, and would be devastated to receive the paper work. And you, as the supervisor, do not want to see your superstar A1C lose motivation</w:t>
      </w:r>
      <w:r w:rsidR="004E1638">
        <w:rPr>
          <w:rFonts w:ascii="Arial" w:hAnsi="Arial" w:cs="Arial"/>
          <w:bCs/>
        </w:rPr>
        <w:t>…</w:t>
      </w:r>
      <w:r w:rsidR="004E1638" w:rsidRPr="004E1638">
        <w:rPr>
          <w:rFonts w:ascii="Arial" w:hAnsi="Arial" w:cs="Arial"/>
          <w:bCs/>
          <w:u w:val="single"/>
        </w:rPr>
        <w:t>What decision do you make now?</w:t>
      </w:r>
    </w:p>
    <w:p w14:paraId="60742053" w14:textId="77777777" w:rsidR="00896CA9" w:rsidRPr="00FA3703" w:rsidRDefault="00896CA9" w:rsidP="00896CA9">
      <w:pPr>
        <w:rPr>
          <w:rFonts w:ascii="Arial" w:hAnsi="Arial" w:cs="Arial"/>
          <w:bCs/>
        </w:rPr>
      </w:pPr>
    </w:p>
    <w:p w14:paraId="6208F946" w14:textId="77777777" w:rsidR="00896CA9" w:rsidRPr="00FA3703" w:rsidRDefault="00896CA9" w:rsidP="00896CA9">
      <w:pPr>
        <w:rPr>
          <w:rFonts w:ascii="Arial" w:hAnsi="Arial" w:cs="Arial"/>
          <w:bCs/>
        </w:rPr>
      </w:pPr>
    </w:p>
    <w:p w14:paraId="0D4FEC91" w14:textId="77777777" w:rsidR="00896CA9" w:rsidRPr="00FA3703" w:rsidRDefault="00896CA9" w:rsidP="00896CA9">
      <w:pPr>
        <w:rPr>
          <w:rFonts w:ascii="Arial" w:hAnsi="Arial" w:cs="Arial"/>
          <w:bCs/>
        </w:rPr>
      </w:pPr>
    </w:p>
    <w:p w14:paraId="16AC2858" w14:textId="742A0456" w:rsidR="00896CA9" w:rsidRPr="00FA3703" w:rsidRDefault="004E1638" w:rsidP="00896CA9">
      <w:pPr>
        <w:numPr>
          <w:ilvl w:val="0"/>
          <w:numId w:val="24"/>
        </w:numPr>
        <w:rPr>
          <w:rFonts w:ascii="Arial" w:hAnsi="Arial" w:cs="Arial"/>
          <w:bCs/>
        </w:rPr>
      </w:pPr>
      <w:r>
        <w:rPr>
          <w:rFonts w:ascii="Arial" w:hAnsi="Arial" w:cs="Arial"/>
          <w:bCs/>
        </w:rPr>
        <w:t>Did</w:t>
      </w:r>
      <w:r w:rsidR="00FC3F97">
        <w:rPr>
          <w:rFonts w:ascii="Arial" w:hAnsi="Arial" w:cs="Arial"/>
          <w:bCs/>
        </w:rPr>
        <w:t xml:space="preserve"> you change your disciplinary decision based on these scenarios</w:t>
      </w:r>
      <w:r w:rsidR="00896CA9" w:rsidRPr="00FA3703">
        <w:rPr>
          <w:rFonts w:ascii="Arial" w:hAnsi="Arial" w:cs="Arial"/>
          <w:bCs/>
        </w:rPr>
        <w:t xml:space="preserve">? </w:t>
      </w:r>
      <w:r w:rsidR="00FC3F97">
        <w:rPr>
          <w:rFonts w:ascii="Arial" w:hAnsi="Arial" w:cs="Arial"/>
          <w:bCs/>
        </w:rPr>
        <w:t>Why or why not?</w:t>
      </w:r>
    </w:p>
    <w:p w14:paraId="65946E11" w14:textId="77777777" w:rsidR="00896CA9" w:rsidRPr="00FA3703" w:rsidRDefault="00896CA9" w:rsidP="00896CA9">
      <w:pPr>
        <w:rPr>
          <w:rFonts w:ascii="Arial" w:hAnsi="Arial" w:cs="Arial"/>
          <w:bCs/>
        </w:rPr>
      </w:pPr>
    </w:p>
    <w:p w14:paraId="0A4F6190" w14:textId="77777777" w:rsidR="00896CA9" w:rsidRPr="00FA3703" w:rsidRDefault="00896CA9" w:rsidP="00896CA9">
      <w:pPr>
        <w:rPr>
          <w:rFonts w:ascii="Arial" w:hAnsi="Arial" w:cs="Arial"/>
          <w:bCs/>
        </w:rPr>
      </w:pPr>
    </w:p>
    <w:p w14:paraId="20695BED" w14:textId="77777777" w:rsidR="00896CA9" w:rsidRPr="00FA3703" w:rsidRDefault="00896CA9" w:rsidP="00896CA9">
      <w:pPr>
        <w:rPr>
          <w:rFonts w:ascii="Arial" w:hAnsi="Arial" w:cs="Arial"/>
          <w:bCs/>
        </w:rPr>
      </w:pPr>
    </w:p>
    <w:p w14:paraId="46224B45" w14:textId="77777777" w:rsidR="00896CA9" w:rsidRPr="00FA3703" w:rsidRDefault="00896CA9" w:rsidP="00896CA9">
      <w:pPr>
        <w:rPr>
          <w:rFonts w:ascii="Arial" w:hAnsi="Arial" w:cs="Arial"/>
          <w:bCs/>
        </w:rPr>
      </w:pPr>
    </w:p>
    <w:p w14:paraId="2CAE6BC9" w14:textId="77777777" w:rsidR="00896CA9" w:rsidRPr="00FA3703" w:rsidRDefault="00896CA9" w:rsidP="00896CA9">
      <w:pPr>
        <w:rPr>
          <w:rFonts w:ascii="Arial" w:hAnsi="Arial" w:cs="Arial"/>
          <w:bCs/>
        </w:rPr>
      </w:pPr>
    </w:p>
    <w:p w14:paraId="3A69D011" w14:textId="77777777" w:rsidR="00896CA9" w:rsidRPr="00FA3703" w:rsidRDefault="00896CA9" w:rsidP="00896CA9">
      <w:pPr>
        <w:rPr>
          <w:rFonts w:ascii="Arial" w:hAnsi="Arial" w:cs="Arial"/>
          <w:b/>
          <w:bCs/>
        </w:rPr>
      </w:pPr>
    </w:p>
    <w:p w14:paraId="085FF20C" w14:textId="77777777" w:rsidR="00896CA9" w:rsidRPr="00FA3703" w:rsidRDefault="00896CA9" w:rsidP="00896CA9">
      <w:pPr>
        <w:rPr>
          <w:rFonts w:ascii="Arial" w:hAnsi="Arial" w:cs="Arial"/>
          <w:b/>
          <w:bCs/>
        </w:rPr>
      </w:pPr>
    </w:p>
    <w:p w14:paraId="1213361E" w14:textId="77777777" w:rsidR="001B29EC" w:rsidRDefault="001B29EC">
      <w:pPr>
        <w:rPr>
          <w:rFonts w:ascii="Arial" w:hAnsi="Arial" w:cs="Arial"/>
          <w:b/>
          <w:bCs/>
        </w:rPr>
      </w:pPr>
      <w:r>
        <w:rPr>
          <w:rFonts w:ascii="Arial" w:hAnsi="Arial" w:cs="Arial"/>
          <w:b/>
          <w:bCs/>
        </w:rPr>
        <w:br w:type="page"/>
      </w:r>
    </w:p>
    <w:p w14:paraId="63D56FFA" w14:textId="4CD7E905" w:rsidR="00896CA9" w:rsidRPr="00C50277" w:rsidRDefault="00896CA9" w:rsidP="00896CA9">
      <w:pPr>
        <w:rPr>
          <w:rFonts w:ascii="Tahoma" w:hAnsi="Tahoma" w:cs="Tahoma"/>
          <w:b/>
          <w:bCs/>
          <w:color w:val="2F5496" w:themeColor="accent1" w:themeShade="BF"/>
          <w:sz w:val="28"/>
          <w:szCs w:val="28"/>
        </w:rPr>
      </w:pPr>
      <w:r w:rsidRPr="00C50277">
        <w:rPr>
          <w:rFonts w:ascii="Tahoma" w:hAnsi="Tahoma" w:cs="Tahoma"/>
          <w:b/>
          <w:bCs/>
          <w:color w:val="2F5496" w:themeColor="accent1" w:themeShade="BF"/>
          <w:sz w:val="28"/>
          <w:szCs w:val="28"/>
        </w:rPr>
        <w:lastRenderedPageBreak/>
        <w:t>Excellent Airman, Bad Comments?</w:t>
      </w:r>
    </w:p>
    <w:p w14:paraId="0E35BDD0" w14:textId="77777777" w:rsidR="00896CA9" w:rsidRPr="00FA3703" w:rsidRDefault="00896CA9" w:rsidP="00896CA9">
      <w:pPr>
        <w:rPr>
          <w:rFonts w:ascii="Arial" w:hAnsi="Arial" w:cs="Arial"/>
          <w:bCs/>
        </w:rPr>
      </w:pPr>
    </w:p>
    <w:p w14:paraId="3EBF8EEF" w14:textId="77777777" w:rsidR="00896CA9" w:rsidRPr="00FA3703" w:rsidRDefault="00896CA9" w:rsidP="00896CA9">
      <w:pPr>
        <w:rPr>
          <w:rFonts w:ascii="Arial" w:hAnsi="Arial" w:cs="Arial"/>
          <w:bCs/>
        </w:rPr>
      </w:pPr>
      <w:r w:rsidRPr="00C50277">
        <w:rPr>
          <w:rFonts w:ascii="Tahoma" w:hAnsi="Tahoma" w:cs="Tahoma"/>
          <w:b/>
          <w:color w:val="2F5496" w:themeColor="accent1" w:themeShade="BF"/>
          <w:sz w:val="24"/>
          <w:szCs w:val="24"/>
        </w:rPr>
        <w:t>Directions:</w:t>
      </w:r>
      <w:r w:rsidRPr="00C50277">
        <w:rPr>
          <w:rFonts w:ascii="Arial" w:hAnsi="Arial" w:cs="Arial"/>
          <w:bCs/>
          <w:color w:val="2F5496" w:themeColor="accent1" w:themeShade="BF"/>
          <w:sz w:val="24"/>
          <w:szCs w:val="24"/>
        </w:rPr>
        <w:t xml:space="preserve"> </w:t>
      </w:r>
      <w:r w:rsidRPr="00FA3703">
        <w:rPr>
          <w:rFonts w:ascii="Arial" w:hAnsi="Arial" w:cs="Arial"/>
          <w:bCs/>
        </w:rPr>
        <w:t xml:space="preserve">Read the following scenario and—using the three ethical frameworks—locate the competing values to identify the ethical dilemma, identify what options there may be, and weigh what you believe to be the best decision. Be sure to justify your decision by incorporating the Agent, Action, and Outcome frameworks. Be sure to answer the discussion questions listed after the scenario. </w:t>
      </w:r>
    </w:p>
    <w:p w14:paraId="55DB2D68" w14:textId="77777777" w:rsidR="00896CA9" w:rsidRPr="00FA3703" w:rsidRDefault="00896CA9" w:rsidP="00896CA9">
      <w:pPr>
        <w:rPr>
          <w:rFonts w:ascii="Arial" w:hAnsi="Arial" w:cs="Arial"/>
          <w:bCs/>
        </w:rPr>
      </w:pPr>
    </w:p>
    <w:p w14:paraId="5469CCAA" w14:textId="77777777" w:rsidR="00896CA9" w:rsidRPr="00FA3703" w:rsidRDefault="00896CA9" w:rsidP="00C50277">
      <w:pPr>
        <w:ind w:left="720"/>
        <w:rPr>
          <w:rFonts w:ascii="Arial" w:hAnsi="Arial" w:cs="Arial"/>
          <w:bCs/>
          <w:i/>
        </w:rPr>
      </w:pPr>
      <w:r w:rsidRPr="00FA3703">
        <w:rPr>
          <w:rFonts w:ascii="Arial" w:hAnsi="Arial" w:cs="Arial"/>
          <w:bCs/>
          <w:i/>
        </w:rPr>
        <w:t>Note: You may believe that more information is needed for you to make an informed decision. Nonetheless, do your best with the information provided. Indeed, like in real life, we often don’t have all of the information to make a perfect a decision; nonetheless, we do what we can with what we have.</w:t>
      </w:r>
    </w:p>
    <w:p w14:paraId="427BCACF" w14:textId="30CCB64E" w:rsidR="00896CA9" w:rsidRPr="00FA3703" w:rsidRDefault="00896CA9" w:rsidP="00896CA9">
      <w:pPr>
        <w:rPr>
          <w:rFonts w:ascii="Arial" w:hAnsi="Arial" w:cs="Arial"/>
          <w:bCs/>
        </w:rPr>
      </w:pPr>
      <w:r w:rsidRPr="00FA3703">
        <w:rPr>
          <w:rFonts w:ascii="Arial" w:hAnsi="Arial" w:cs="Arial"/>
          <w:b/>
          <w:bCs/>
          <w:noProof/>
          <w:lang w:eastAsia="zh-CN"/>
        </w:rPr>
        <mc:AlternateContent>
          <mc:Choice Requires="wps">
            <w:drawing>
              <wp:anchor distT="45720" distB="45720" distL="114300" distR="114300" simplePos="0" relativeHeight="251669504" behindDoc="0" locked="0" layoutInCell="1" allowOverlap="1" wp14:anchorId="0991ABB8" wp14:editId="23819F95">
                <wp:simplePos x="0" y="0"/>
                <wp:positionH relativeFrom="column">
                  <wp:posOffset>297180</wp:posOffset>
                </wp:positionH>
                <wp:positionV relativeFrom="paragraph">
                  <wp:posOffset>128270</wp:posOffset>
                </wp:positionV>
                <wp:extent cx="5455920" cy="1874520"/>
                <wp:effectExtent l="0" t="0" r="1143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874520"/>
                        </a:xfrm>
                        <a:prstGeom prst="rect">
                          <a:avLst/>
                        </a:prstGeom>
                        <a:solidFill>
                          <a:srgbClr val="FFFFFF"/>
                        </a:solidFill>
                        <a:ln w="9525">
                          <a:solidFill>
                            <a:srgbClr val="000000"/>
                          </a:solidFill>
                          <a:miter lim="800000"/>
                          <a:headEnd/>
                          <a:tailEnd/>
                        </a:ln>
                      </wps:spPr>
                      <wps:txbx>
                        <w:txbxContent>
                          <w:p w14:paraId="1ED06BA4" w14:textId="77777777" w:rsidR="00B50709" w:rsidRPr="00471A53" w:rsidRDefault="00B50709" w:rsidP="00896CA9">
                            <w:pPr>
                              <w:pStyle w:val="NoSpacing"/>
                              <w:jc w:val="center"/>
                              <w:rPr>
                                <w:b/>
                              </w:rPr>
                            </w:pPr>
                            <w:r w:rsidRPr="00471A53">
                              <w:rPr>
                                <w:b/>
                              </w:rPr>
                              <w:t>Scenario 3</w:t>
                            </w:r>
                          </w:p>
                          <w:p w14:paraId="3CBE2574" w14:textId="77777777" w:rsidR="00B50709" w:rsidRDefault="00B50709" w:rsidP="00896CA9">
                            <w:pPr>
                              <w:pStyle w:val="NoSpacing"/>
                              <w:rPr>
                                <w:b/>
                                <w:bCs/>
                              </w:rPr>
                            </w:pPr>
                          </w:p>
                          <w:p w14:paraId="65AFB9CA" w14:textId="77777777" w:rsidR="00B50709" w:rsidRPr="001307A9" w:rsidRDefault="00B50709" w:rsidP="00896CA9">
                            <w:pPr>
                              <w:pStyle w:val="NoSpacing"/>
                            </w:pPr>
                            <w:r>
                              <w:t>You know an excellent Airma</w:t>
                            </w:r>
                            <w:r w:rsidRPr="001307A9">
                              <w:t xml:space="preserve">n who gets all of their work done on time, volunteers to help out others when needed, and is always courteous to their commanding officer. However, one day you over hear them making a sexist joke about another Airman on your team… </w:t>
                            </w:r>
                          </w:p>
                          <w:p w14:paraId="217774BE" w14:textId="77777777" w:rsidR="00B50709" w:rsidRDefault="00B50709" w:rsidP="00896CA9">
                            <w:pPr>
                              <w:pStyle w:val="NoSpacing"/>
                              <w:rPr>
                                <w:i/>
                                <w:iCs/>
                              </w:rPr>
                            </w:pPr>
                          </w:p>
                          <w:p w14:paraId="7EC6683F" w14:textId="77777777" w:rsidR="00B50709" w:rsidRPr="001307A9" w:rsidRDefault="00B50709" w:rsidP="00896CA9">
                            <w:pPr>
                              <w:pStyle w:val="NoSpacing"/>
                            </w:pPr>
                            <w:r w:rsidRPr="001307A9">
                              <w:rPr>
                                <w:i/>
                                <w:iCs/>
                              </w:rPr>
                              <w:t>But what if…</w:t>
                            </w:r>
                          </w:p>
                          <w:p w14:paraId="1C9A472E" w14:textId="77777777" w:rsidR="00B50709" w:rsidRDefault="00B50709" w:rsidP="00896CA9">
                            <w:pPr>
                              <w:pStyle w:val="NoSpacing"/>
                            </w:pPr>
                          </w:p>
                          <w:p w14:paraId="65A960C9" w14:textId="77777777" w:rsidR="00B50709" w:rsidRPr="001307A9" w:rsidRDefault="00B50709" w:rsidP="00896CA9">
                            <w:pPr>
                              <w:pStyle w:val="NoSpacing"/>
                            </w:pPr>
                            <w:r w:rsidRPr="001307A9">
                              <w:t xml:space="preserve">The comment was heard by everyone on your team, including all the female Airmen? </w:t>
                            </w:r>
                          </w:p>
                          <w:p w14:paraId="2DF2FE40" w14:textId="7F663DF2" w:rsidR="00B50709" w:rsidRDefault="00B50709" w:rsidP="00896CA9">
                            <w:pPr>
                              <w:pStyle w:val="NoSpacing"/>
                            </w:pPr>
                            <w:r w:rsidRPr="001307A9">
                              <w:t>Or, what if this was the third time he has made a sexist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1ABB8" id="Text Box 9" o:spid="_x0000_s1028" type="#_x0000_t202" style="position:absolute;margin-left:23.4pt;margin-top:10.1pt;width:429.6pt;height:14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">
                <v:textbox>
                  <w:txbxContent>
                    <w:p w14:paraId="1ED06BA4" w14:textId="77777777" w:rsidR="00B50709" w:rsidRPr="00471A53" w:rsidRDefault="00B50709" w:rsidP="00896CA9">
                      <w:pPr>
                        <w:pStyle w:val="NoSpacing"/>
                        <w:jc w:val="center"/>
                        <w:rPr>
                          <w:b/>
                        </w:rPr>
                      </w:pPr>
                      <w:r w:rsidRPr="00471A53">
                        <w:rPr>
                          <w:b/>
                        </w:rPr>
                        <w:t>Scenario 3</w:t>
                      </w:r>
                    </w:p>
                    <w:p w14:paraId="3CBE2574" w14:textId="77777777" w:rsidR="00B50709" w:rsidRDefault="00B50709" w:rsidP="00896CA9">
                      <w:pPr>
                        <w:pStyle w:val="NoSpacing"/>
                        <w:rPr>
                          <w:b/>
                          <w:bCs/>
                        </w:rPr>
                      </w:pPr>
                    </w:p>
                    <w:p w14:paraId="65AFB9CA" w14:textId="77777777" w:rsidR="00B50709" w:rsidRPr="001307A9" w:rsidRDefault="00B50709" w:rsidP="00896CA9">
                      <w:pPr>
                        <w:pStyle w:val="NoSpacing"/>
                      </w:pPr>
                      <w:r>
                        <w:t>You know an excellent Airma</w:t>
                      </w:r>
                      <w:r w:rsidRPr="001307A9">
                        <w:t xml:space="preserve">n who gets all of their work done on time, volunteers to </w:t>
                      </w:r>
                      <w:proofErr w:type="gramStart"/>
                      <w:r w:rsidRPr="001307A9">
                        <w:t>help out</w:t>
                      </w:r>
                      <w:proofErr w:type="gramEnd"/>
                      <w:r w:rsidRPr="001307A9">
                        <w:t xml:space="preserve"> others when needed, and is always courteous to their commanding officer. However, one day you over hear them making a sexist joke about another Airman on your team… </w:t>
                      </w:r>
                    </w:p>
                    <w:p w14:paraId="217774BE" w14:textId="77777777" w:rsidR="00B50709" w:rsidRDefault="00B50709" w:rsidP="00896CA9">
                      <w:pPr>
                        <w:pStyle w:val="NoSpacing"/>
                        <w:rPr>
                          <w:i/>
                          <w:iCs/>
                        </w:rPr>
                      </w:pPr>
                    </w:p>
                    <w:p w14:paraId="7EC6683F" w14:textId="77777777" w:rsidR="00B50709" w:rsidRPr="001307A9" w:rsidRDefault="00B50709" w:rsidP="00896CA9">
                      <w:pPr>
                        <w:pStyle w:val="NoSpacing"/>
                      </w:pPr>
                      <w:proofErr w:type="gramStart"/>
                      <w:r w:rsidRPr="001307A9">
                        <w:rPr>
                          <w:i/>
                          <w:iCs/>
                        </w:rPr>
                        <w:t>But</w:t>
                      </w:r>
                      <w:proofErr w:type="gramEnd"/>
                      <w:r w:rsidRPr="001307A9">
                        <w:rPr>
                          <w:i/>
                          <w:iCs/>
                        </w:rPr>
                        <w:t xml:space="preserve"> what if…</w:t>
                      </w:r>
                    </w:p>
                    <w:p w14:paraId="1C9A472E" w14:textId="77777777" w:rsidR="00B50709" w:rsidRDefault="00B50709" w:rsidP="00896CA9">
                      <w:pPr>
                        <w:pStyle w:val="NoSpacing"/>
                      </w:pPr>
                    </w:p>
                    <w:p w14:paraId="65A960C9" w14:textId="77777777" w:rsidR="00B50709" w:rsidRPr="001307A9" w:rsidRDefault="00B50709" w:rsidP="00896CA9">
                      <w:pPr>
                        <w:pStyle w:val="NoSpacing"/>
                      </w:pPr>
                      <w:proofErr w:type="gramStart"/>
                      <w:r w:rsidRPr="001307A9">
                        <w:t>The comment was heard by everyone on your team, including all the female Airmen</w:t>
                      </w:r>
                      <w:proofErr w:type="gramEnd"/>
                      <w:r w:rsidRPr="001307A9">
                        <w:t xml:space="preserve">? </w:t>
                      </w:r>
                    </w:p>
                    <w:p w14:paraId="2DF2FE40" w14:textId="7F663DF2" w:rsidR="00B50709" w:rsidRDefault="00B50709" w:rsidP="00896CA9">
                      <w:pPr>
                        <w:pStyle w:val="NoSpacing"/>
                      </w:pPr>
                      <w:proofErr w:type="gramStart"/>
                      <w:r w:rsidRPr="001307A9">
                        <w:t>Or</w:t>
                      </w:r>
                      <w:proofErr w:type="gramEnd"/>
                      <w:r w:rsidRPr="001307A9">
                        <w:t>, what if this was the third time he has made a sexist comment?</w:t>
                      </w:r>
                    </w:p>
                  </w:txbxContent>
                </v:textbox>
                <w10:wrap type="square"/>
              </v:shape>
            </w:pict>
          </mc:Fallback>
        </mc:AlternateContent>
      </w:r>
    </w:p>
    <w:p w14:paraId="23887688" w14:textId="77777777" w:rsidR="00250927" w:rsidRDefault="00250927" w:rsidP="00896CA9">
      <w:pPr>
        <w:rPr>
          <w:rFonts w:ascii="Arial" w:hAnsi="Arial" w:cs="Arial"/>
          <w:b/>
          <w:bCs/>
        </w:rPr>
      </w:pPr>
    </w:p>
    <w:p w14:paraId="62745B6A" w14:textId="77777777" w:rsidR="00250927" w:rsidRDefault="00250927" w:rsidP="00896CA9">
      <w:pPr>
        <w:rPr>
          <w:rFonts w:ascii="Arial" w:hAnsi="Arial" w:cs="Arial"/>
          <w:b/>
          <w:bCs/>
        </w:rPr>
      </w:pPr>
    </w:p>
    <w:p w14:paraId="51E8C7E9" w14:textId="77777777" w:rsidR="00250927" w:rsidRDefault="00250927" w:rsidP="00896CA9">
      <w:pPr>
        <w:rPr>
          <w:rFonts w:ascii="Arial" w:hAnsi="Arial" w:cs="Arial"/>
          <w:b/>
          <w:bCs/>
        </w:rPr>
      </w:pPr>
    </w:p>
    <w:p w14:paraId="34C28AEC" w14:textId="77777777" w:rsidR="00250927" w:rsidRDefault="00250927" w:rsidP="00896CA9">
      <w:pPr>
        <w:rPr>
          <w:rFonts w:ascii="Arial" w:hAnsi="Arial" w:cs="Arial"/>
          <w:b/>
          <w:bCs/>
        </w:rPr>
      </w:pPr>
    </w:p>
    <w:p w14:paraId="2246BE0E" w14:textId="77777777" w:rsidR="00250927" w:rsidRDefault="00250927" w:rsidP="00896CA9">
      <w:pPr>
        <w:rPr>
          <w:rFonts w:ascii="Arial" w:hAnsi="Arial" w:cs="Arial"/>
          <w:b/>
          <w:bCs/>
        </w:rPr>
      </w:pPr>
    </w:p>
    <w:p w14:paraId="0C729840" w14:textId="77777777" w:rsidR="00250927" w:rsidRDefault="00250927" w:rsidP="00896CA9">
      <w:pPr>
        <w:rPr>
          <w:rFonts w:ascii="Arial" w:hAnsi="Arial" w:cs="Arial"/>
          <w:b/>
          <w:bCs/>
        </w:rPr>
      </w:pPr>
    </w:p>
    <w:p w14:paraId="07A5DFCF" w14:textId="77777777" w:rsidR="00250927" w:rsidRDefault="00250927" w:rsidP="00896CA9">
      <w:pPr>
        <w:rPr>
          <w:rFonts w:ascii="Arial" w:hAnsi="Arial" w:cs="Arial"/>
          <w:b/>
          <w:bCs/>
        </w:rPr>
      </w:pPr>
    </w:p>
    <w:p w14:paraId="4F9C48FE" w14:textId="77777777" w:rsidR="00250927" w:rsidRDefault="00250927" w:rsidP="00896CA9">
      <w:pPr>
        <w:rPr>
          <w:rFonts w:ascii="Arial" w:hAnsi="Arial" w:cs="Arial"/>
          <w:b/>
          <w:bCs/>
        </w:rPr>
      </w:pPr>
    </w:p>
    <w:p w14:paraId="2779108B" w14:textId="77777777" w:rsidR="00250927" w:rsidRDefault="00250927" w:rsidP="00896CA9">
      <w:pPr>
        <w:rPr>
          <w:rFonts w:ascii="Arial" w:hAnsi="Arial" w:cs="Arial"/>
          <w:b/>
          <w:bCs/>
        </w:rPr>
      </w:pPr>
    </w:p>
    <w:p w14:paraId="222049BB" w14:textId="39A91AE2" w:rsidR="00896CA9" w:rsidRPr="00FA3703" w:rsidRDefault="00896CA9" w:rsidP="00896CA9">
      <w:pPr>
        <w:rPr>
          <w:rFonts w:ascii="Arial" w:hAnsi="Arial" w:cs="Arial"/>
          <w:b/>
          <w:bCs/>
        </w:rPr>
      </w:pPr>
      <w:r w:rsidRPr="00FA3703">
        <w:rPr>
          <w:rFonts w:ascii="Arial" w:hAnsi="Arial" w:cs="Arial"/>
          <w:b/>
          <w:bCs/>
        </w:rPr>
        <w:t>Discussion Questions to answer:</w:t>
      </w:r>
    </w:p>
    <w:p w14:paraId="4BB95F4D" w14:textId="77777777" w:rsidR="00896CA9" w:rsidRPr="00FA3703" w:rsidRDefault="00896CA9" w:rsidP="00896CA9">
      <w:pPr>
        <w:rPr>
          <w:rFonts w:ascii="Arial" w:hAnsi="Arial" w:cs="Arial"/>
          <w:b/>
          <w:bCs/>
        </w:rPr>
      </w:pPr>
    </w:p>
    <w:p w14:paraId="2189FB0B" w14:textId="77777777" w:rsidR="00896CA9" w:rsidRPr="00FA3703" w:rsidRDefault="00896CA9" w:rsidP="00896CA9">
      <w:pPr>
        <w:numPr>
          <w:ilvl w:val="0"/>
          <w:numId w:val="25"/>
        </w:numPr>
        <w:rPr>
          <w:rFonts w:ascii="Arial" w:hAnsi="Arial" w:cs="Arial"/>
          <w:bCs/>
        </w:rPr>
      </w:pPr>
      <w:r w:rsidRPr="00FA3703">
        <w:rPr>
          <w:rFonts w:ascii="Arial" w:hAnsi="Arial" w:cs="Arial"/>
          <w:bCs/>
        </w:rPr>
        <w:t>What obligations do you have to report the comment?</w:t>
      </w:r>
    </w:p>
    <w:p w14:paraId="4570A851" w14:textId="77777777" w:rsidR="00896CA9" w:rsidRPr="00FA3703" w:rsidRDefault="00896CA9" w:rsidP="00896CA9">
      <w:pPr>
        <w:rPr>
          <w:rFonts w:ascii="Arial" w:hAnsi="Arial" w:cs="Arial"/>
          <w:bCs/>
        </w:rPr>
      </w:pPr>
    </w:p>
    <w:p w14:paraId="0DF604AB" w14:textId="77777777" w:rsidR="00896CA9" w:rsidRPr="00FA3703" w:rsidRDefault="00896CA9" w:rsidP="00896CA9">
      <w:pPr>
        <w:rPr>
          <w:rFonts w:ascii="Arial" w:hAnsi="Arial" w:cs="Arial"/>
          <w:bCs/>
        </w:rPr>
      </w:pPr>
    </w:p>
    <w:p w14:paraId="321DD469" w14:textId="77777777" w:rsidR="00896CA9" w:rsidRPr="00FA3703" w:rsidRDefault="00896CA9" w:rsidP="00896CA9">
      <w:pPr>
        <w:rPr>
          <w:rFonts w:ascii="Arial" w:hAnsi="Arial" w:cs="Arial"/>
          <w:bCs/>
        </w:rPr>
      </w:pPr>
    </w:p>
    <w:p w14:paraId="3D6A9424" w14:textId="77777777" w:rsidR="00896CA9" w:rsidRPr="00FA3703" w:rsidRDefault="00896CA9" w:rsidP="00896CA9">
      <w:pPr>
        <w:numPr>
          <w:ilvl w:val="0"/>
          <w:numId w:val="25"/>
        </w:numPr>
        <w:rPr>
          <w:rFonts w:ascii="Arial" w:hAnsi="Arial" w:cs="Arial"/>
          <w:bCs/>
        </w:rPr>
      </w:pPr>
      <w:r w:rsidRPr="00FA3703">
        <w:rPr>
          <w:rFonts w:ascii="Arial" w:hAnsi="Arial" w:cs="Arial"/>
          <w:bCs/>
        </w:rPr>
        <w:t>What personal consequences might you face if you report him?</w:t>
      </w:r>
    </w:p>
    <w:p w14:paraId="3CC1F44F" w14:textId="77777777" w:rsidR="00896CA9" w:rsidRPr="00FA3703" w:rsidRDefault="00896CA9" w:rsidP="00896CA9">
      <w:pPr>
        <w:rPr>
          <w:rFonts w:ascii="Arial" w:hAnsi="Arial" w:cs="Arial"/>
          <w:bCs/>
        </w:rPr>
      </w:pPr>
    </w:p>
    <w:p w14:paraId="77C63C42" w14:textId="77777777" w:rsidR="00896CA9" w:rsidRPr="00FA3703" w:rsidRDefault="00896CA9" w:rsidP="00896CA9">
      <w:pPr>
        <w:rPr>
          <w:rFonts w:ascii="Arial" w:hAnsi="Arial" w:cs="Arial"/>
          <w:bCs/>
        </w:rPr>
      </w:pPr>
    </w:p>
    <w:p w14:paraId="0B02ADB6" w14:textId="77777777" w:rsidR="00896CA9" w:rsidRPr="00FA3703" w:rsidRDefault="00896CA9" w:rsidP="00896CA9">
      <w:pPr>
        <w:rPr>
          <w:rFonts w:ascii="Arial" w:hAnsi="Arial" w:cs="Arial"/>
          <w:bCs/>
        </w:rPr>
      </w:pPr>
    </w:p>
    <w:p w14:paraId="00CECACE" w14:textId="77777777" w:rsidR="00896CA9" w:rsidRPr="00FA3703" w:rsidRDefault="00896CA9" w:rsidP="00896CA9">
      <w:pPr>
        <w:numPr>
          <w:ilvl w:val="0"/>
          <w:numId w:val="25"/>
        </w:numPr>
        <w:rPr>
          <w:rFonts w:ascii="Arial" w:hAnsi="Arial" w:cs="Arial"/>
          <w:bCs/>
        </w:rPr>
      </w:pPr>
      <w:r w:rsidRPr="00FA3703">
        <w:rPr>
          <w:rFonts w:ascii="Arial" w:hAnsi="Arial" w:cs="Arial"/>
          <w:bCs/>
        </w:rPr>
        <w:t>What consequences might the team face if you do or don’t report him?</w:t>
      </w:r>
    </w:p>
    <w:p w14:paraId="1846F058" w14:textId="77777777" w:rsidR="00896CA9" w:rsidRPr="00FA3703" w:rsidRDefault="00896CA9" w:rsidP="00896CA9">
      <w:pPr>
        <w:rPr>
          <w:rFonts w:ascii="Arial" w:hAnsi="Arial" w:cs="Arial"/>
          <w:bCs/>
        </w:rPr>
      </w:pPr>
    </w:p>
    <w:p w14:paraId="747F1996" w14:textId="77777777" w:rsidR="00896CA9" w:rsidRPr="00FA3703" w:rsidRDefault="00896CA9" w:rsidP="00896CA9">
      <w:pPr>
        <w:rPr>
          <w:rFonts w:ascii="Arial" w:hAnsi="Arial" w:cs="Arial"/>
          <w:bCs/>
        </w:rPr>
      </w:pPr>
    </w:p>
    <w:p w14:paraId="4B058EFB" w14:textId="77777777" w:rsidR="00896CA9" w:rsidRPr="00FA3703" w:rsidRDefault="00896CA9" w:rsidP="00896CA9">
      <w:pPr>
        <w:rPr>
          <w:rFonts w:ascii="Arial" w:hAnsi="Arial" w:cs="Arial"/>
          <w:bCs/>
        </w:rPr>
      </w:pPr>
    </w:p>
    <w:p w14:paraId="2F4B229A" w14:textId="77777777" w:rsidR="00896CA9" w:rsidRPr="00FA3703" w:rsidRDefault="00896CA9" w:rsidP="00896CA9">
      <w:pPr>
        <w:rPr>
          <w:rFonts w:ascii="Arial" w:hAnsi="Arial" w:cs="Arial"/>
          <w:bCs/>
        </w:rPr>
      </w:pPr>
    </w:p>
    <w:p w14:paraId="707B4B9A" w14:textId="77777777" w:rsidR="00896CA9" w:rsidRPr="00FA3703" w:rsidRDefault="00896CA9" w:rsidP="00896CA9">
      <w:pPr>
        <w:numPr>
          <w:ilvl w:val="0"/>
          <w:numId w:val="25"/>
        </w:numPr>
        <w:rPr>
          <w:rFonts w:ascii="Arial" w:hAnsi="Arial" w:cs="Arial"/>
          <w:bCs/>
        </w:rPr>
      </w:pPr>
      <w:r w:rsidRPr="00FA3703">
        <w:rPr>
          <w:rFonts w:ascii="Arial" w:hAnsi="Arial" w:cs="Arial"/>
          <w:bCs/>
        </w:rPr>
        <w:t>Does your decision change depending on who is present? Or whether this is a repeated issue? Why or why not?</w:t>
      </w:r>
    </w:p>
    <w:p w14:paraId="45105519" w14:textId="77777777" w:rsidR="00896CA9" w:rsidRPr="00FA3703" w:rsidRDefault="00896CA9" w:rsidP="00896CA9">
      <w:pPr>
        <w:rPr>
          <w:rFonts w:ascii="Arial" w:hAnsi="Arial" w:cs="Arial"/>
          <w:bCs/>
        </w:rPr>
      </w:pPr>
    </w:p>
    <w:p w14:paraId="1E9D6731" w14:textId="77777777" w:rsidR="00896CA9" w:rsidRPr="00FA3703" w:rsidRDefault="00896CA9" w:rsidP="00896CA9">
      <w:pPr>
        <w:rPr>
          <w:rFonts w:ascii="Arial" w:hAnsi="Arial" w:cs="Arial"/>
          <w:b/>
          <w:bCs/>
        </w:rPr>
      </w:pPr>
    </w:p>
    <w:p w14:paraId="178C84BE" w14:textId="77777777" w:rsidR="00896CA9" w:rsidRPr="00FA3703" w:rsidRDefault="00896CA9" w:rsidP="00896CA9">
      <w:pPr>
        <w:rPr>
          <w:rFonts w:ascii="Arial" w:hAnsi="Arial" w:cs="Arial"/>
          <w:b/>
          <w:bCs/>
        </w:rPr>
      </w:pPr>
    </w:p>
    <w:p w14:paraId="04CD1A82" w14:textId="77777777" w:rsidR="00896CA9" w:rsidRPr="00FA3703" w:rsidRDefault="00896CA9" w:rsidP="00896CA9">
      <w:pPr>
        <w:rPr>
          <w:rFonts w:ascii="Arial" w:hAnsi="Arial" w:cs="Arial"/>
          <w:b/>
          <w:bCs/>
        </w:rPr>
      </w:pPr>
    </w:p>
    <w:p w14:paraId="4B7EAA84" w14:textId="77777777" w:rsidR="00896CA9" w:rsidRPr="00FA3703" w:rsidRDefault="00896CA9" w:rsidP="00896CA9">
      <w:pPr>
        <w:rPr>
          <w:rFonts w:ascii="Arial" w:hAnsi="Arial" w:cs="Arial"/>
          <w:b/>
          <w:bCs/>
        </w:rPr>
      </w:pPr>
    </w:p>
    <w:p w14:paraId="55607A1F" w14:textId="77777777" w:rsidR="00896CA9" w:rsidRPr="00FA3703" w:rsidRDefault="00896CA9" w:rsidP="00896CA9">
      <w:pPr>
        <w:rPr>
          <w:rFonts w:ascii="Arial" w:hAnsi="Arial" w:cs="Arial"/>
          <w:b/>
          <w:bCs/>
        </w:rPr>
      </w:pPr>
    </w:p>
    <w:p w14:paraId="00712CE1" w14:textId="77777777" w:rsidR="00250927" w:rsidRDefault="00250927">
      <w:pPr>
        <w:rPr>
          <w:rFonts w:ascii="Arial" w:hAnsi="Arial" w:cs="Arial"/>
          <w:b/>
          <w:bCs/>
        </w:rPr>
      </w:pPr>
      <w:r>
        <w:rPr>
          <w:rFonts w:ascii="Arial" w:hAnsi="Arial" w:cs="Arial"/>
          <w:b/>
          <w:bCs/>
        </w:rPr>
        <w:br w:type="page"/>
      </w:r>
    </w:p>
    <w:p w14:paraId="7139CDE0" w14:textId="05D508CD" w:rsidR="00896CA9" w:rsidRPr="00863BF9" w:rsidRDefault="00FC3F97" w:rsidP="00896CA9">
      <w:pPr>
        <w:rPr>
          <w:rFonts w:ascii="Tahoma" w:hAnsi="Tahoma" w:cs="Tahoma"/>
          <w:b/>
          <w:bCs/>
          <w:color w:val="FF0000"/>
          <w:sz w:val="28"/>
          <w:szCs w:val="28"/>
        </w:rPr>
      </w:pPr>
      <w:r>
        <w:rPr>
          <w:rFonts w:ascii="Tahoma" w:hAnsi="Tahoma" w:cs="Tahoma"/>
          <w:b/>
          <w:bCs/>
          <w:color w:val="2F5496" w:themeColor="accent1" w:themeShade="BF"/>
          <w:sz w:val="28"/>
          <w:szCs w:val="28"/>
        </w:rPr>
        <w:lastRenderedPageBreak/>
        <w:t>Promotion</w:t>
      </w:r>
      <w:r w:rsidR="0058542A">
        <w:rPr>
          <w:rFonts w:ascii="Tahoma" w:hAnsi="Tahoma" w:cs="Tahoma"/>
          <w:b/>
          <w:bCs/>
          <w:color w:val="2F5496" w:themeColor="accent1" w:themeShade="BF"/>
          <w:sz w:val="28"/>
          <w:szCs w:val="28"/>
        </w:rPr>
        <w:t>s: Friend or Foe</w:t>
      </w:r>
      <w:r>
        <w:rPr>
          <w:rFonts w:ascii="Tahoma" w:hAnsi="Tahoma" w:cs="Tahoma"/>
          <w:b/>
          <w:bCs/>
          <w:color w:val="2F5496" w:themeColor="accent1" w:themeShade="BF"/>
          <w:sz w:val="28"/>
          <w:szCs w:val="28"/>
        </w:rPr>
        <w:t>?</w:t>
      </w:r>
    </w:p>
    <w:p w14:paraId="519C09AD" w14:textId="77777777" w:rsidR="00896CA9" w:rsidRPr="00863BF9" w:rsidRDefault="00896CA9" w:rsidP="00896CA9">
      <w:pPr>
        <w:rPr>
          <w:rFonts w:ascii="Arial" w:hAnsi="Arial" w:cs="Arial"/>
          <w:bCs/>
          <w:color w:val="FF0000"/>
        </w:rPr>
      </w:pPr>
    </w:p>
    <w:p w14:paraId="6A2C2310" w14:textId="77777777" w:rsidR="00896CA9" w:rsidRPr="00FC3F97" w:rsidRDefault="00896CA9" w:rsidP="00896CA9">
      <w:pPr>
        <w:rPr>
          <w:rFonts w:ascii="Arial" w:hAnsi="Arial" w:cs="Arial"/>
          <w:bCs/>
        </w:rPr>
      </w:pPr>
      <w:r w:rsidRPr="00FC3F97">
        <w:rPr>
          <w:rFonts w:ascii="Arial" w:hAnsi="Arial" w:cs="Arial"/>
          <w:b/>
          <w:sz w:val="24"/>
          <w:szCs w:val="24"/>
        </w:rPr>
        <w:t>Directions:</w:t>
      </w:r>
      <w:r w:rsidRPr="00FC3F97">
        <w:rPr>
          <w:rFonts w:ascii="Arial" w:hAnsi="Arial" w:cs="Arial"/>
          <w:bCs/>
          <w:sz w:val="24"/>
          <w:szCs w:val="24"/>
        </w:rPr>
        <w:t xml:space="preserve"> </w:t>
      </w:r>
      <w:r w:rsidRPr="00FC3F97">
        <w:rPr>
          <w:rFonts w:ascii="Arial" w:hAnsi="Arial" w:cs="Arial"/>
          <w:bCs/>
        </w:rPr>
        <w:t xml:space="preserve">Read the following scenario and—using the three ethical frameworks—locate the competing values to identify the ethical dilemma, identify what options there may be, and weigh what you believe to be the best decision. Be sure to justify your decision by incorporating the Agent, Action, and Outcome frameworks. Be sure to answer the discussion questions listed after the scenario. </w:t>
      </w:r>
    </w:p>
    <w:p w14:paraId="3A4A0843" w14:textId="77777777" w:rsidR="00896CA9" w:rsidRPr="00FC3F97" w:rsidRDefault="00896CA9" w:rsidP="00896CA9">
      <w:pPr>
        <w:rPr>
          <w:rFonts w:ascii="Arial" w:hAnsi="Arial" w:cs="Arial"/>
          <w:bCs/>
        </w:rPr>
      </w:pPr>
    </w:p>
    <w:p w14:paraId="452BB7F3" w14:textId="0AACB260" w:rsidR="00896CA9" w:rsidRPr="00FC3F97" w:rsidRDefault="00896CA9" w:rsidP="00250927">
      <w:pPr>
        <w:ind w:left="720"/>
        <w:rPr>
          <w:rFonts w:ascii="Arial" w:hAnsi="Arial" w:cs="Arial"/>
          <w:bCs/>
          <w:i/>
        </w:rPr>
      </w:pPr>
      <w:r w:rsidRPr="00FC3F97">
        <w:rPr>
          <w:rFonts w:ascii="Arial" w:hAnsi="Arial" w:cs="Arial"/>
          <w:bCs/>
          <w:i/>
        </w:rPr>
        <w:t>Note: You may believe that more information is needed for you to make an informed decision. Nonetheless, do your best with the information provided. Indeed, like in real life, we often don’t have all of the information to make a perfect a decision; nonetheless, we do what we can with what we have.</w:t>
      </w:r>
    </w:p>
    <w:p w14:paraId="393CB54D" w14:textId="63C9EF7E" w:rsidR="00896CA9" w:rsidRPr="00863BF9" w:rsidRDefault="00896CA9" w:rsidP="00896CA9">
      <w:pPr>
        <w:rPr>
          <w:rFonts w:ascii="Arial" w:hAnsi="Arial" w:cs="Arial"/>
          <w:bCs/>
          <w:color w:val="FF0000"/>
        </w:rPr>
      </w:pPr>
    </w:p>
    <w:p w14:paraId="69042483" w14:textId="54F59A86" w:rsidR="00896CA9" w:rsidRPr="00863BF9" w:rsidRDefault="00E85B6B" w:rsidP="00896CA9">
      <w:pPr>
        <w:rPr>
          <w:rFonts w:ascii="Arial" w:hAnsi="Arial" w:cs="Arial"/>
          <w:bCs/>
          <w:color w:val="FF0000"/>
        </w:rPr>
      </w:pPr>
      <w:r w:rsidRPr="00863BF9">
        <w:rPr>
          <w:rFonts w:ascii="Arial" w:hAnsi="Arial" w:cs="Arial"/>
          <w:b/>
          <w:bCs/>
          <w:noProof/>
          <w:color w:val="FF0000"/>
          <w:lang w:eastAsia="zh-CN"/>
        </w:rPr>
        <mc:AlternateContent>
          <mc:Choice Requires="wps">
            <w:drawing>
              <wp:anchor distT="45720" distB="45720" distL="114300" distR="114300" simplePos="0" relativeHeight="251670528" behindDoc="0" locked="0" layoutInCell="1" allowOverlap="1" wp14:anchorId="14D70252" wp14:editId="05BA06B4">
                <wp:simplePos x="0" y="0"/>
                <wp:positionH relativeFrom="column">
                  <wp:posOffset>628650</wp:posOffset>
                </wp:positionH>
                <wp:positionV relativeFrom="paragraph">
                  <wp:posOffset>72390</wp:posOffset>
                </wp:positionV>
                <wp:extent cx="4991100" cy="160020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600200"/>
                        </a:xfrm>
                        <a:prstGeom prst="rect">
                          <a:avLst/>
                        </a:prstGeom>
                        <a:solidFill>
                          <a:srgbClr val="FFFFFF"/>
                        </a:solidFill>
                        <a:ln w="9525">
                          <a:solidFill>
                            <a:srgbClr val="000000"/>
                          </a:solidFill>
                          <a:miter lim="800000"/>
                          <a:headEnd/>
                          <a:tailEnd/>
                        </a:ln>
                      </wps:spPr>
                      <wps:txbx>
                        <w:txbxContent>
                          <w:p w14:paraId="3EFFA50D" w14:textId="77777777" w:rsidR="00B50709" w:rsidRPr="00471A53" w:rsidRDefault="00B50709" w:rsidP="00896CA9">
                            <w:pPr>
                              <w:pStyle w:val="NoSpacing"/>
                              <w:jc w:val="center"/>
                              <w:rPr>
                                <w:b/>
                              </w:rPr>
                            </w:pPr>
                            <w:r>
                              <w:rPr>
                                <w:b/>
                              </w:rPr>
                              <w:t>Scenario 4</w:t>
                            </w:r>
                          </w:p>
                          <w:p w14:paraId="706BAD13" w14:textId="77777777" w:rsidR="00B50709" w:rsidRDefault="00B50709" w:rsidP="00896CA9">
                            <w:pPr>
                              <w:pStyle w:val="NoSpacing"/>
                              <w:rPr>
                                <w:b/>
                                <w:bCs/>
                              </w:rPr>
                            </w:pPr>
                          </w:p>
                          <w:p w14:paraId="5844FC36" w14:textId="504A527E" w:rsidR="00E85B6B" w:rsidRDefault="00E85B6B" w:rsidP="00E85B6B">
                            <w:pPr>
                              <w:pStyle w:val="NoSpacing"/>
                            </w:pPr>
                            <w:r w:rsidRPr="00E85B6B">
                              <w:t xml:space="preserve">Two of your subordinates are applying for the same special position within the unit. The First Sergeant asks for your recommendation because they trust your judgement. Both are good at what they do and very involved in the unit. </w:t>
                            </w:r>
                          </w:p>
                          <w:p w14:paraId="4E4B9AAB" w14:textId="77777777" w:rsidR="00E85B6B" w:rsidRPr="00E85B6B" w:rsidRDefault="00E85B6B" w:rsidP="00E85B6B">
                            <w:pPr>
                              <w:pStyle w:val="NoSpacing"/>
                            </w:pPr>
                          </w:p>
                          <w:p w14:paraId="6DDBAB6F" w14:textId="68D06B3D" w:rsidR="00E85B6B" w:rsidRDefault="00E85B6B" w:rsidP="00E85B6B">
                            <w:pPr>
                              <w:pStyle w:val="NoSpacing"/>
                            </w:pPr>
                            <w:r w:rsidRPr="00E85B6B">
                              <w:t>However, one of them was rude to you in front of your flight yesterday and had to be verbally counseled. You were, and still are, embarrassed about the situation…</w:t>
                            </w:r>
                          </w:p>
                          <w:p w14:paraId="1EAEEF82" w14:textId="77777777" w:rsidR="00E85B6B" w:rsidRDefault="00E85B6B" w:rsidP="00E85B6B">
                            <w:pPr>
                              <w:pStyle w:val="NoSpacing"/>
                            </w:pPr>
                          </w:p>
                          <w:p w14:paraId="1E9253BA" w14:textId="77777777" w:rsidR="00E85B6B" w:rsidRDefault="00E85B6B" w:rsidP="00E85B6B">
                            <w:pPr>
                              <w:pStyle w:val="NoSpacing"/>
                            </w:pPr>
                          </w:p>
                          <w:p w14:paraId="5C81429E" w14:textId="0B2CC74C" w:rsidR="00B50709" w:rsidRDefault="00B50709" w:rsidP="00896CA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70252" id="Text Box 24" o:spid="_x0000_s1029" type="#_x0000_t202" style="position:absolute;margin-left:49.5pt;margin-top:5.7pt;width:393pt;height:1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">
                <v:textbox>
                  <w:txbxContent>
                    <w:p w14:paraId="3EFFA50D" w14:textId="77777777" w:rsidR="00B50709" w:rsidRPr="00471A53" w:rsidRDefault="00B50709" w:rsidP="00896CA9">
                      <w:pPr>
                        <w:pStyle w:val="NoSpacing"/>
                        <w:jc w:val="center"/>
                        <w:rPr>
                          <w:b/>
                        </w:rPr>
                      </w:pPr>
                      <w:r>
                        <w:rPr>
                          <w:b/>
                        </w:rPr>
                        <w:t>Scenario 4</w:t>
                      </w:r>
                    </w:p>
                    <w:p w14:paraId="706BAD13" w14:textId="77777777" w:rsidR="00B50709" w:rsidRDefault="00B50709" w:rsidP="00896CA9">
                      <w:pPr>
                        <w:pStyle w:val="NoSpacing"/>
                        <w:rPr>
                          <w:b/>
                          <w:bCs/>
                        </w:rPr>
                      </w:pPr>
                    </w:p>
                    <w:p w14:paraId="5844FC36" w14:textId="504A527E" w:rsidR="00E85B6B" w:rsidRDefault="00E85B6B" w:rsidP="00E85B6B">
                      <w:pPr>
                        <w:pStyle w:val="NoSpacing"/>
                      </w:pPr>
                      <w:r w:rsidRPr="00E85B6B">
                        <w:t xml:space="preserve">Two of your subordinates are applying for the same special position within the unit. The First Sergeant asks for your recommendation because they trust your judgement. Both are good at what they do and very involved in the unit. </w:t>
                      </w:r>
                    </w:p>
                    <w:p w14:paraId="4E4B9AAB" w14:textId="77777777" w:rsidR="00E85B6B" w:rsidRPr="00E85B6B" w:rsidRDefault="00E85B6B" w:rsidP="00E85B6B">
                      <w:pPr>
                        <w:pStyle w:val="NoSpacing"/>
                      </w:pPr>
                    </w:p>
                    <w:p w14:paraId="6DDBAB6F" w14:textId="68D06B3D" w:rsidR="00E85B6B" w:rsidRDefault="00E85B6B" w:rsidP="00E85B6B">
                      <w:pPr>
                        <w:pStyle w:val="NoSpacing"/>
                      </w:pPr>
                      <w:r w:rsidRPr="00E85B6B">
                        <w:t xml:space="preserve">However, one of them was rude to you in front of your flight yesterday and had to </w:t>
                      </w:r>
                      <w:proofErr w:type="gramStart"/>
                      <w:r w:rsidRPr="00E85B6B">
                        <w:t>be verbally counseled</w:t>
                      </w:r>
                      <w:proofErr w:type="gramEnd"/>
                      <w:r w:rsidRPr="00E85B6B">
                        <w:t xml:space="preserve">. </w:t>
                      </w:r>
                      <w:proofErr w:type="gramStart"/>
                      <w:r w:rsidRPr="00E85B6B">
                        <w:t>You were, and still are, embarrassed about the situation…</w:t>
                      </w:r>
                      <w:proofErr w:type="gramEnd"/>
                    </w:p>
                    <w:p w14:paraId="1EAEEF82" w14:textId="77777777" w:rsidR="00E85B6B" w:rsidRDefault="00E85B6B" w:rsidP="00E85B6B">
                      <w:pPr>
                        <w:pStyle w:val="NoSpacing"/>
                      </w:pPr>
                    </w:p>
                    <w:p w14:paraId="1E9253BA" w14:textId="77777777" w:rsidR="00E85B6B" w:rsidRDefault="00E85B6B" w:rsidP="00E85B6B">
                      <w:pPr>
                        <w:pStyle w:val="NoSpacing"/>
                      </w:pPr>
                    </w:p>
                    <w:p w14:paraId="5C81429E" w14:textId="0B2CC74C" w:rsidR="00B50709" w:rsidRDefault="00B50709" w:rsidP="00896CA9">
                      <w:pPr>
                        <w:pStyle w:val="NoSpacing"/>
                      </w:pPr>
                    </w:p>
                  </w:txbxContent>
                </v:textbox>
                <w10:wrap type="square"/>
              </v:shape>
            </w:pict>
          </mc:Fallback>
        </mc:AlternateContent>
      </w:r>
    </w:p>
    <w:p w14:paraId="7F6ADF11" w14:textId="77777777" w:rsidR="00E85B6B" w:rsidRDefault="00E85B6B" w:rsidP="00896CA9">
      <w:pPr>
        <w:rPr>
          <w:rFonts w:ascii="Arial" w:hAnsi="Arial" w:cs="Arial"/>
          <w:b/>
          <w:bCs/>
        </w:rPr>
      </w:pPr>
    </w:p>
    <w:p w14:paraId="32A8226A" w14:textId="77777777" w:rsidR="00E85B6B" w:rsidRDefault="00E85B6B" w:rsidP="00896CA9">
      <w:pPr>
        <w:rPr>
          <w:rFonts w:ascii="Arial" w:hAnsi="Arial" w:cs="Arial"/>
          <w:b/>
          <w:bCs/>
        </w:rPr>
      </w:pPr>
    </w:p>
    <w:p w14:paraId="1E69F8B5" w14:textId="77777777" w:rsidR="00E85B6B" w:rsidRDefault="00E85B6B" w:rsidP="00896CA9">
      <w:pPr>
        <w:rPr>
          <w:rFonts w:ascii="Arial" w:hAnsi="Arial" w:cs="Arial"/>
          <w:b/>
          <w:bCs/>
        </w:rPr>
      </w:pPr>
    </w:p>
    <w:p w14:paraId="5BBD2014" w14:textId="77777777" w:rsidR="00E85B6B" w:rsidRDefault="00E85B6B" w:rsidP="00896CA9">
      <w:pPr>
        <w:rPr>
          <w:rFonts w:ascii="Arial" w:hAnsi="Arial" w:cs="Arial"/>
          <w:b/>
          <w:bCs/>
        </w:rPr>
      </w:pPr>
    </w:p>
    <w:p w14:paraId="1D318979" w14:textId="77777777" w:rsidR="00E85B6B" w:rsidRDefault="00E85B6B" w:rsidP="00896CA9">
      <w:pPr>
        <w:rPr>
          <w:rFonts w:ascii="Arial" w:hAnsi="Arial" w:cs="Arial"/>
          <w:b/>
          <w:bCs/>
        </w:rPr>
      </w:pPr>
    </w:p>
    <w:p w14:paraId="50CE5959" w14:textId="77777777" w:rsidR="00E85B6B" w:rsidRDefault="00E85B6B" w:rsidP="00896CA9">
      <w:pPr>
        <w:rPr>
          <w:rFonts w:ascii="Arial" w:hAnsi="Arial" w:cs="Arial"/>
          <w:b/>
          <w:bCs/>
        </w:rPr>
      </w:pPr>
    </w:p>
    <w:p w14:paraId="0C12AB75" w14:textId="77777777" w:rsidR="00E85B6B" w:rsidRDefault="00E85B6B" w:rsidP="00896CA9">
      <w:pPr>
        <w:rPr>
          <w:rFonts w:ascii="Arial" w:hAnsi="Arial" w:cs="Arial"/>
          <w:b/>
          <w:bCs/>
        </w:rPr>
      </w:pPr>
    </w:p>
    <w:p w14:paraId="5BF34187" w14:textId="77777777" w:rsidR="00E85B6B" w:rsidRDefault="00E85B6B" w:rsidP="00896CA9">
      <w:pPr>
        <w:rPr>
          <w:rFonts w:ascii="Arial" w:hAnsi="Arial" w:cs="Arial"/>
          <w:b/>
          <w:bCs/>
        </w:rPr>
      </w:pPr>
    </w:p>
    <w:p w14:paraId="71EDD885" w14:textId="77777777" w:rsidR="00E85B6B" w:rsidRDefault="00E85B6B" w:rsidP="00896CA9">
      <w:pPr>
        <w:rPr>
          <w:rFonts w:ascii="Arial" w:hAnsi="Arial" w:cs="Arial"/>
          <w:b/>
          <w:bCs/>
        </w:rPr>
      </w:pPr>
    </w:p>
    <w:p w14:paraId="1DC81CFD" w14:textId="77777777" w:rsidR="00E85B6B" w:rsidRDefault="00E85B6B" w:rsidP="00896CA9">
      <w:pPr>
        <w:rPr>
          <w:rFonts w:ascii="Arial" w:hAnsi="Arial" w:cs="Arial"/>
          <w:b/>
          <w:bCs/>
        </w:rPr>
      </w:pPr>
    </w:p>
    <w:p w14:paraId="04BA30AE" w14:textId="77777777" w:rsidR="00E85B6B" w:rsidRDefault="00E85B6B" w:rsidP="00896CA9">
      <w:pPr>
        <w:rPr>
          <w:rFonts w:ascii="Arial" w:hAnsi="Arial" w:cs="Arial"/>
          <w:b/>
          <w:bCs/>
        </w:rPr>
      </w:pPr>
    </w:p>
    <w:p w14:paraId="69B4F164" w14:textId="38E2B67D" w:rsidR="00896CA9" w:rsidRPr="00FA3703" w:rsidRDefault="00896CA9" w:rsidP="00896CA9">
      <w:pPr>
        <w:rPr>
          <w:rFonts w:ascii="Arial" w:hAnsi="Arial" w:cs="Arial"/>
          <w:b/>
          <w:bCs/>
        </w:rPr>
      </w:pPr>
      <w:r w:rsidRPr="00FA3703">
        <w:rPr>
          <w:rFonts w:ascii="Arial" w:hAnsi="Arial" w:cs="Arial"/>
          <w:b/>
          <w:bCs/>
        </w:rPr>
        <w:t>Discussion Questions to answer:</w:t>
      </w:r>
    </w:p>
    <w:p w14:paraId="5D9D7DEA" w14:textId="77777777" w:rsidR="00896CA9" w:rsidRPr="00FA3703" w:rsidRDefault="00896CA9" w:rsidP="00896CA9">
      <w:pPr>
        <w:rPr>
          <w:rFonts w:ascii="Arial" w:hAnsi="Arial" w:cs="Arial"/>
          <w:b/>
          <w:bCs/>
        </w:rPr>
      </w:pPr>
    </w:p>
    <w:p w14:paraId="7DF46C1F" w14:textId="6DC5B577" w:rsidR="00896CA9" w:rsidRPr="00FA3703" w:rsidRDefault="00E85B6B" w:rsidP="00E85B6B">
      <w:pPr>
        <w:numPr>
          <w:ilvl w:val="0"/>
          <w:numId w:val="26"/>
        </w:numPr>
        <w:rPr>
          <w:rFonts w:ascii="Arial" w:hAnsi="Arial" w:cs="Arial"/>
          <w:bCs/>
        </w:rPr>
      </w:pPr>
      <w:r w:rsidRPr="00E85B6B">
        <w:rPr>
          <w:rFonts w:ascii="Arial" w:hAnsi="Arial" w:cs="Arial"/>
          <w:bCs/>
        </w:rPr>
        <w:t>Do you recommend the individual who has not embarrassed you, thinking about what that subordinate may do to others in a high position? Or not, because the outburst happened only once and you’re concerned that not recommending them would be viewed as retribution?</w:t>
      </w:r>
    </w:p>
    <w:p w14:paraId="24E4D39B" w14:textId="77777777" w:rsidR="00896CA9" w:rsidRPr="00FA3703" w:rsidRDefault="00896CA9" w:rsidP="00896CA9">
      <w:pPr>
        <w:rPr>
          <w:rFonts w:ascii="Arial" w:hAnsi="Arial" w:cs="Arial"/>
          <w:bCs/>
        </w:rPr>
      </w:pPr>
    </w:p>
    <w:p w14:paraId="79969BF9" w14:textId="77777777" w:rsidR="00896CA9" w:rsidRPr="00FA3703" w:rsidRDefault="00896CA9" w:rsidP="00896CA9">
      <w:pPr>
        <w:rPr>
          <w:rFonts w:ascii="Arial" w:hAnsi="Arial" w:cs="Arial"/>
          <w:bCs/>
        </w:rPr>
      </w:pPr>
    </w:p>
    <w:p w14:paraId="42467958" w14:textId="77777777" w:rsidR="00896CA9" w:rsidRPr="00FA3703" w:rsidRDefault="00896CA9" w:rsidP="00896CA9">
      <w:pPr>
        <w:rPr>
          <w:rFonts w:ascii="Arial" w:hAnsi="Arial" w:cs="Arial"/>
          <w:bCs/>
        </w:rPr>
      </w:pPr>
    </w:p>
    <w:p w14:paraId="24A9FEBC" w14:textId="77777777" w:rsidR="00896CA9" w:rsidRPr="00FA3703" w:rsidRDefault="00896CA9" w:rsidP="00896CA9">
      <w:pPr>
        <w:rPr>
          <w:rFonts w:ascii="Arial" w:hAnsi="Arial" w:cs="Arial"/>
          <w:bCs/>
        </w:rPr>
      </w:pPr>
    </w:p>
    <w:p w14:paraId="289E3D01" w14:textId="65A8CE6D" w:rsidR="00896CA9" w:rsidRPr="00FA3703" w:rsidRDefault="00E85B6B" w:rsidP="00E85B6B">
      <w:pPr>
        <w:numPr>
          <w:ilvl w:val="0"/>
          <w:numId w:val="26"/>
        </w:numPr>
        <w:rPr>
          <w:rFonts w:ascii="Arial" w:hAnsi="Arial" w:cs="Arial"/>
          <w:bCs/>
        </w:rPr>
      </w:pPr>
      <w:r w:rsidRPr="00E85B6B">
        <w:rPr>
          <w:rFonts w:ascii="Arial" w:hAnsi="Arial" w:cs="Arial"/>
          <w:bCs/>
        </w:rPr>
        <w:t xml:space="preserve">What if the subordinate that was rude to you was your best friend, and since you became their supervisor your </w:t>
      </w:r>
      <w:r>
        <w:rPr>
          <w:rFonts w:ascii="Arial" w:hAnsi="Arial" w:cs="Arial"/>
          <w:bCs/>
        </w:rPr>
        <w:t>relationship has been strained…</w:t>
      </w:r>
      <w:r w:rsidRPr="00E85B6B">
        <w:rPr>
          <w:rFonts w:ascii="Arial" w:hAnsi="Arial" w:cs="Arial"/>
          <w:bCs/>
        </w:rPr>
        <w:t>Do you recommend them hoping to fix your relationship, or do you choose the other candidate so as not to appear to favor your friend?</w:t>
      </w:r>
    </w:p>
    <w:p w14:paraId="59970682" w14:textId="77777777" w:rsidR="00896CA9" w:rsidRPr="00FA3703" w:rsidRDefault="00896CA9" w:rsidP="00896CA9">
      <w:pPr>
        <w:rPr>
          <w:rFonts w:ascii="Arial" w:hAnsi="Arial" w:cs="Arial"/>
          <w:bCs/>
        </w:rPr>
      </w:pPr>
    </w:p>
    <w:p w14:paraId="11E19D72" w14:textId="77777777" w:rsidR="00896CA9" w:rsidRPr="00FA3703" w:rsidRDefault="00896CA9" w:rsidP="00896CA9">
      <w:pPr>
        <w:rPr>
          <w:rFonts w:ascii="Arial" w:hAnsi="Arial" w:cs="Arial"/>
          <w:bCs/>
        </w:rPr>
      </w:pPr>
    </w:p>
    <w:p w14:paraId="1761C754" w14:textId="77777777" w:rsidR="00896CA9" w:rsidRPr="00FA3703" w:rsidRDefault="00896CA9" w:rsidP="00896CA9">
      <w:pPr>
        <w:rPr>
          <w:rFonts w:ascii="Arial" w:hAnsi="Arial" w:cs="Arial"/>
          <w:bCs/>
        </w:rPr>
      </w:pPr>
    </w:p>
    <w:p w14:paraId="1D289BBD" w14:textId="77777777" w:rsidR="00896CA9" w:rsidRPr="00FA3703" w:rsidRDefault="00896CA9" w:rsidP="00896CA9">
      <w:pPr>
        <w:rPr>
          <w:rFonts w:ascii="Arial" w:hAnsi="Arial" w:cs="Arial"/>
          <w:bCs/>
        </w:rPr>
      </w:pPr>
    </w:p>
    <w:p w14:paraId="39EB5A4F" w14:textId="2C48BDD5" w:rsidR="00896CA9" w:rsidRPr="00FA3703" w:rsidRDefault="00E85B6B" w:rsidP="00896CA9">
      <w:pPr>
        <w:numPr>
          <w:ilvl w:val="0"/>
          <w:numId w:val="26"/>
        </w:numPr>
        <w:rPr>
          <w:rFonts w:ascii="Arial" w:hAnsi="Arial" w:cs="Arial"/>
          <w:bCs/>
        </w:rPr>
      </w:pPr>
      <w:r>
        <w:rPr>
          <w:rFonts w:ascii="Arial" w:hAnsi="Arial" w:cs="Arial"/>
          <w:bCs/>
        </w:rPr>
        <w:t xml:space="preserve">What ethical tensions have you experienced </w:t>
      </w:r>
      <w:r w:rsidR="00F251DB">
        <w:rPr>
          <w:rFonts w:ascii="Arial" w:hAnsi="Arial" w:cs="Arial"/>
          <w:bCs/>
        </w:rPr>
        <w:t>in</w:t>
      </w:r>
      <w:r>
        <w:rPr>
          <w:rFonts w:ascii="Arial" w:hAnsi="Arial" w:cs="Arial"/>
          <w:bCs/>
        </w:rPr>
        <w:t xml:space="preserve"> balancing your personal relationships </w:t>
      </w:r>
      <w:r w:rsidR="00F251DB">
        <w:rPr>
          <w:rFonts w:ascii="Arial" w:hAnsi="Arial" w:cs="Arial"/>
          <w:bCs/>
        </w:rPr>
        <w:t>with your obligations to be fair and objective?</w:t>
      </w:r>
      <w:r>
        <w:rPr>
          <w:rFonts w:ascii="Arial" w:hAnsi="Arial" w:cs="Arial"/>
          <w:bCs/>
        </w:rPr>
        <w:t xml:space="preserve"> </w:t>
      </w:r>
    </w:p>
    <w:p w14:paraId="14F44877" w14:textId="77777777" w:rsidR="00896CA9" w:rsidRPr="00FA3703" w:rsidRDefault="00896CA9" w:rsidP="00896CA9">
      <w:pPr>
        <w:rPr>
          <w:rFonts w:ascii="Arial" w:hAnsi="Arial" w:cs="Arial"/>
          <w:bCs/>
        </w:rPr>
      </w:pPr>
    </w:p>
    <w:p w14:paraId="7A8CC6CF" w14:textId="77777777" w:rsidR="00896CA9" w:rsidRPr="00FA3703" w:rsidRDefault="00896CA9" w:rsidP="00896CA9">
      <w:pPr>
        <w:rPr>
          <w:rFonts w:ascii="Arial" w:hAnsi="Arial" w:cs="Arial"/>
          <w:bCs/>
        </w:rPr>
      </w:pPr>
    </w:p>
    <w:p w14:paraId="05B3DB47" w14:textId="77777777" w:rsidR="00896CA9" w:rsidRPr="00FA3703" w:rsidRDefault="00896CA9" w:rsidP="00896CA9">
      <w:pPr>
        <w:rPr>
          <w:rFonts w:ascii="Arial" w:hAnsi="Arial" w:cs="Arial"/>
          <w:bCs/>
        </w:rPr>
      </w:pPr>
    </w:p>
    <w:p w14:paraId="5FEFF1CE" w14:textId="77777777" w:rsidR="00896CA9" w:rsidRPr="00FA3703" w:rsidRDefault="00896CA9" w:rsidP="00896CA9">
      <w:pPr>
        <w:rPr>
          <w:rFonts w:ascii="Arial" w:hAnsi="Arial" w:cs="Arial"/>
          <w:bCs/>
        </w:rPr>
      </w:pPr>
    </w:p>
    <w:p w14:paraId="2B411B6B" w14:textId="4E957CE2" w:rsidR="00896CA9" w:rsidRDefault="00896CA9">
      <w:pPr>
        <w:rPr>
          <w:rFonts w:ascii="Arial" w:eastAsia="Tahoma" w:hAnsi="Arial" w:cs="Arial"/>
          <w:b/>
          <w:bCs/>
          <w:color w:val="324C84"/>
          <w:sz w:val="32"/>
          <w:szCs w:val="32"/>
        </w:rPr>
      </w:pPr>
    </w:p>
    <w:sectPr w:rsidR="00896CA9" w:rsidSect="00851FF2">
      <w:pgSz w:w="12240" w:h="15840"/>
      <w:pgMar w:top="1439" w:right="1060" w:bottom="1135" w:left="1440" w:header="0" w:footer="558" w:gutter="0"/>
      <w:cols w:space="720" w:equalWidth="0">
        <w:col w:w="980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6B67" w14:textId="77777777" w:rsidR="00B50709" w:rsidRDefault="00B50709" w:rsidP="001C2657">
      <w:r>
        <w:separator/>
      </w:r>
    </w:p>
  </w:endnote>
  <w:endnote w:type="continuationSeparator" w:id="0">
    <w:p w14:paraId="2555A45C" w14:textId="77777777" w:rsidR="00B50709" w:rsidRDefault="00B50709" w:rsidP="001C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7846" w14:textId="67CF77F3" w:rsidR="00B50709" w:rsidRDefault="00B50709" w:rsidP="0072778E">
    <w:pPr>
      <w:tabs>
        <w:tab w:val="left" w:pos="7460"/>
      </w:tabs>
      <w:ind w:right="360"/>
      <w:rPr>
        <w:sz w:val="20"/>
        <w:szCs w:val="20"/>
      </w:rPr>
    </w:pPr>
    <w:r>
      <w:rPr>
        <w:noProof/>
        <w:sz w:val="20"/>
        <w:szCs w:val="20"/>
        <w:lang w:eastAsia="zh-CN"/>
      </w:rPr>
      <w:drawing>
        <wp:anchor distT="0" distB="0" distL="114300" distR="114300" simplePos="0" relativeHeight="251679744" behindDoc="1" locked="0" layoutInCell="0" allowOverlap="1" wp14:anchorId="7BC374A4" wp14:editId="470B57B9">
          <wp:simplePos x="0" y="0"/>
          <wp:positionH relativeFrom="column">
            <wp:posOffset>-908050</wp:posOffset>
          </wp:positionH>
          <wp:positionV relativeFrom="paragraph">
            <wp:posOffset>116417</wp:posOffset>
          </wp:positionV>
          <wp:extent cx="7758430" cy="191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758430" cy="191135"/>
                  </a:xfrm>
                  <a:prstGeom prst="rect">
                    <a:avLst/>
                  </a:prstGeom>
                  <a:noFill/>
                </pic:spPr>
              </pic:pic>
            </a:graphicData>
          </a:graphic>
        </wp:anchor>
      </w:drawing>
    </w:r>
    <w:r>
      <w:rPr>
        <w:rFonts w:ascii="Arial" w:eastAsia="Arial" w:hAnsi="Arial" w:cs="Arial"/>
        <w:color w:val="324C84"/>
        <w:sz w:val="18"/>
        <w:szCs w:val="18"/>
      </w:rPr>
      <w:t>Ethical Decision Making</w:t>
    </w:r>
    <w:r>
      <w:rPr>
        <w:sz w:val="20"/>
        <w:szCs w:val="20"/>
      </w:rPr>
      <w:tab/>
    </w:r>
    <w:r>
      <w:rPr>
        <w:rFonts w:ascii="Arial" w:eastAsia="Arial" w:hAnsi="Arial" w:cs="Arial"/>
        <w:color w:val="324C84"/>
        <w:sz w:val="17"/>
        <w:szCs w:val="17"/>
      </w:rPr>
      <w:t>16 June 2021</w:t>
    </w:r>
  </w:p>
  <w:sdt>
    <w:sdtPr>
      <w:rPr>
        <w:rStyle w:val="PageNumber"/>
        <w:rFonts w:ascii="Arial" w:hAnsi="Arial" w:cs="Arial"/>
      </w:rPr>
      <w:id w:val="-928657960"/>
      <w:docPartObj>
        <w:docPartGallery w:val="Page Numbers (Bottom of Page)"/>
        <w:docPartUnique/>
      </w:docPartObj>
    </w:sdtPr>
    <w:sdtEndPr>
      <w:rPr>
        <w:rStyle w:val="PageNumber"/>
      </w:rPr>
    </w:sdtEndPr>
    <w:sdtContent>
      <w:p w14:paraId="535DF0EB" w14:textId="76E8DB0F" w:rsidR="00B50709" w:rsidRPr="00DE7A3F" w:rsidRDefault="00B50709" w:rsidP="0072778E">
        <w:pPr>
          <w:pStyle w:val="Footer"/>
          <w:framePr w:wrap="none" w:vAnchor="text" w:hAnchor="page" w:x="11041" w:y="105"/>
          <w:rPr>
            <w:rStyle w:val="PageNumber"/>
            <w:rFonts w:ascii="Arial" w:hAnsi="Arial" w:cs="Arial"/>
          </w:rPr>
        </w:pPr>
        <w:r w:rsidRPr="00DE7A3F">
          <w:rPr>
            <w:rStyle w:val="PageNumber"/>
            <w:rFonts w:ascii="Arial" w:hAnsi="Arial" w:cs="Arial"/>
          </w:rPr>
          <w:fldChar w:fldCharType="begin"/>
        </w:r>
        <w:r w:rsidRPr="00DE7A3F">
          <w:rPr>
            <w:rStyle w:val="PageNumber"/>
            <w:rFonts w:ascii="Arial" w:hAnsi="Arial" w:cs="Arial"/>
          </w:rPr>
          <w:instrText xml:space="preserve"> PAGE </w:instrText>
        </w:r>
        <w:r w:rsidRPr="00DE7A3F">
          <w:rPr>
            <w:rStyle w:val="PageNumber"/>
            <w:rFonts w:ascii="Arial" w:hAnsi="Arial" w:cs="Arial"/>
          </w:rPr>
          <w:fldChar w:fldCharType="separate"/>
        </w:r>
        <w:r w:rsidR="00004CBB">
          <w:rPr>
            <w:rStyle w:val="PageNumber"/>
            <w:rFonts w:ascii="Arial" w:hAnsi="Arial" w:cs="Arial"/>
            <w:noProof/>
          </w:rPr>
          <w:t>7</w:t>
        </w:r>
        <w:r w:rsidRPr="00DE7A3F">
          <w:rPr>
            <w:rStyle w:val="PageNumber"/>
            <w:rFonts w:ascii="Arial" w:hAnsi="Arial" w:cs="Arial"/>
          </w:rPr>
          <w:fldChar w:fldCharType="end"/>
        </w:r>
      </w:p>
    </w:sdtContent>
  </w:sdt>
  <w:p w14:paraId="6E4F63CB" w14:textId="65401E18" w:rsidR="00B50709" w:rsidRPr="0072778E" w:rsidRDefault="00B50709" w:rsidP="0072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E9A7" w14:textId="77777777" w:rsidR="00B50709" w:rsidRDefault="00B50709" w:rsidP="0072778E">
    <w:pPr>
      <w:tabs>
        <w:tab w:val="left" w:pos="7460"/>
      </w:tabs>
      <w:ind w:right="360"/>
      <w:rPr>
        <w:sz w:val="20"/>
        <w:szCs w:val="20"/>
      </w:rPr>
    </w:pPr>
    <w:r>
      <w:rPr>
        <w:noProof/>
        <w:sz w:val="20"/>
        <w:szCs w:val="20"/>
        <w:lang w:eastAsia="zh-CN"/>
      </w:rPr>
      <w:drawing>
        <wp:anchor distT="0" distB="0" distL="114300" distR="114300" simplePos="0" relativeHeight="251677696" behindDoc="1" locked="0" layoutInCell="0" allowOverlap="1" wp14:anchorId="55D44F76" wp14:editId="4CF93F74">
          <wp:simplePos x="0" y="0"/>
          <wp:positionH relativeFrom="column">
            <wp:posOffset>-903817</wp:posOffset>
          </wp:positionH>
          <wp:positionV relativeFrom="paragraph">
            <wp:posOffset>97155</wp:posOffset>
          </wp:positionV>
          <wp:extent cx="7758430" cy="1911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758430" cy="191135"/>
                  </a:xfrm>
                  <a:prstGeom prst="rect">
                    <a:avLst/>
                  </a:prstGeom>
                  <a:noFill/>
                </pic:spPr>
              </pic:pic>
            </a:graphicData>
          </a:graphic>
        </wp:anchor>
      </w:drawing>
    </w:r>
    <w:r>
      <w:rPr>
        <w:rFonts w:ascii="Arial" w:eastAsia="Arial" w:hAnsi="Arial" w:cs="Arial"/>
        <w:color w:val="324C84"/>
        <w:sz w:val="18"/>
        <w:szCs w:val="18"/>
      </w:rPr>
      <w:t>Ethical Decision Making</w:t>
    </w:r>
    <w:r>
      <w:rPr>
        <w:sz w:val="20"/>
        <w:szCs w:val="20"/>
      </w:rPr>
      <w:tab/>
    </w:r>
    <w:r>
      <w:rPr>
        <w:rFonts w:ascii="Arial" w:eastAsia="Arial" w:hAnsi="Arial" w:cs="Arial"/>
        <w:color w:val="324C84"/>
        <w:sz w:val="17"/>
        <w:szCs w:val="17"/>
      </w:rPr>
      <w:t>16 June 2021</w:t>
    </w:r>
  </w:p>
  <w:sdt>
    <w:sdtPr>
      <w:rPr>
        <w:rStyle w:val="PageNumber"/>
        <w:rFonts w:ascii="Arial" w:hAnsi="Arial" w:cs="Arial"/>
      </w:rPr>
      <w:id w:val="1904491003"/>
      <w:docPartObj>
        <w:docPartGallery w:val="Page Numbers (Bottom of Page)"/>
        <w:docPartUnique/>
      </w:docPartObj>
    </w:sdtPr>
    <w:sdtEndPr>
      <w:rPr>
        <w:rStyle w:val="PageNumber"/>
      </w:rPr>
    </w:sdtEndPr>
    <w:sdtContent>
      <w:p w14:paraId="2C398895" w14:textId="36A0E6FD" w:rsidR="00B50709" w:rsidRPr="00DE7A3F" w:rsidRDefault="00B50709" w:rsidP="0072778E">
        <w:pPr>
          <w:pStyle w:val="Footer"/>
          <w:framePr w:wrap="none" w:vAnchor="text" w:hAnchor="page" w:x="11041" w:y="105"/>
          <w:rPr>
            <w:rStyle w:val="PageNumber"/>
            <w:rFonts w:ascii="Arial" w:hAnsi="Arial" w:cs="Arial"/>
          </w:rPr>
        </w:pPr>
        <w:r w:rsidRPr="00DE7A3F">
          <w:rPr>
            <w:rStyle w:val="PageNumber"/>
            <w:rFonts w:ascii="Arial" w:hAnsi="Arial" w:cs="Arial"/>
          </w:rPr>
          <w:fldChar w:fldCharType="begin"/>
        </w:r>
        <w:r w:rsidRPr="00DE7A3F">
          <w:rPr>
            <w:rStyle w:val="PageNumber"/>
            <w:rFonts w:ascii="Arial" w:hAnsi="Arial" w:cs="Arial"/>
          </w:rPr>
          <w:instrText xml:space="preserve"> PAGE </w:instrText>
        </w:r>
        <w:r w:rsidRPr="00DE7A3F">
          <w:rPr>
            <w:rStyle w:val="PageNumber"/>
            <w:rFonts w:ascii="Arial" w:hAnsi="Arial" w:cs="Arial"/>
          </w:rPr>
          <w:fldChar w:fldCharType="separate"/>
        </w:r>
        <w:r w:rsidR="00004CBB">
          <w:rPr>
            <w:rStyle w:val="PageNumber"/>
            <w:rFonts w:ascii="Arial" w:hAnsi="Arial" w:cs="Arial"/>
            <w:noProof/>
          </w:rPr>
          <w:t>18</w:t>
        </w:r>
        <w:r w:rsidRPr="00DE7A3F">
          <w:rPr>
            <w:rStyle w:val="PageNumber"/>
            <w:rFonts w:ascii="Arial" w:hAnsi="Arial" w:cs="Arial"/>
          </w:rPr>
          <w:fldChar w:fldCharType="end"/>
        </w:r>
      </w:p>
    </w:sdtContent>
  </w:sdt>
  <w:p w14:paraId="5405AE41" w14:textId="77777777" w:rsidR="00B50709" w:rsidRDefault="00B5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6840B" w14:textId="77777777" w:rsidR="00B50709" w:rsidRDefault="00B50709" w:rsidP="001C2657">
      <w:r>
        <w:separator/>
      </w:r>
    </w:p>
  </w:footnote>
  <w:footnote w:type="continuationSeparator" w:id="0">
    <w:p w14:paraId="56191400" w14:textId="77777777" w:rsidR="00B50709" w:rsidRDefault="00B50709" w:rsidP="001C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D748" w14:textId="72703936" w:rsidR="00B50709" w:rsidRPr="00487E5D" w:rsidRDefault="00B50709" w:rsidP="00487E5D">
    <w:pPr>
      <w:pStyle w:val="Header"/>
    </w:pPr>
    <w:r>
      <w:rPr>
        <w:rFonts w:ascii="Tahoma" w:eastAsia="Tahoma" w:hAnsi="Tahoma" w:cs="Tahoma"/>
        <w:b/>
        <w:bCs/>
        <w:noProof/>
        <w:color w:val="324C84"/>
        <w:sz w:val="28"/>
        <w:szCs w:val="28"/>
        <w:lang w:eastAsia="zh-CN"/>
      </w:rPr>
      <w:drawing>
        <wp:anchor distT="0" distB="0" distL="114300" distR="114300" simplePos="0" relativeHeight="251673600" behindDoc="1" locked="0" layoutInCell="0" allowOverlap="1" wp14:anchorId="1F980466" wp14:editId="25ED7C99">
          <wp:simplePos x="0" y="0"/>
          <wp:positionH relativeFrom="page">
            <wp:posOffset>0</wp:posOffset>
          </wp:positionH>
          <wp:positionV relativeFrom="page">
            <wp:posOffset>254000</wp:posOffset>
          </wp:positionV>
          <wp:extent cx="7768590" cy="225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68590" cy="2254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4D3EC56C"/>
    <w:lvl w:ilvl="0" w:tplc="04090003">
      <w:start w:val="1"/>
      <w:numFmt w:val="bullet"/>
      <w:lvlText w:val="o"/>
      <w:lvlJc w:val="left"/>
      <w:pPr>
        <w:ind w:left="1140" w:hanging="360"/>
      </w:pPr>
      <w:rPr>
        <w:rFonts w:ascii="Courier" w:hAnsi="Courier" w:hint="default"/>
      </w:rPr>
    </w:lvl>
    <w:lvl w:ilvl="1" w:tplc="F3C6B1BC">
      <w:numFmt w:val="decimal"/>
      <w:lvlText w:val=""/>
      <w:lvlJc w:val="left"/>
    </w:lvl>
    <w:lvl w:ilvl="2" w:tplc="08621BF4">
      <w:numFmt w:val="decimal"/>
      <w:lvlText w:val=""/>
      <w:lvlJc w:val="left"/>
    </w:lvl>
    <w:lvl w:ilvl="3" w:tplc="D07E0F38">
      <w:numFmt w:val="decimal"/>
      <w:lvlText w:val=""/>
      <w:lvlJc w:val="left"/>
    </w:lvl>
    <w:lvl w:ilvl="4" w:tplc="37E4876C">
      <w:numFmt w:val="decimal"/>
      <w:lvlText w:val=""/>
      <w:lvlJc w:val="left"/>
    </w:lvl>
    <w:lvl w:ilvl="5" w:tplc="ADDAF2EA">
      <w:numFmt w:val="decimal"/>
      <w:lvlText w:val=""/>
      <w:lvlJc w:val="left"/>
    </w:lvl>
    <w:lvl w:ilvl="6" w:tplc="85A6CAFA">
      <w:numFmt w:val="decimal"/>
      <w:lvlText w:val=""/>
      <w:lvlJc w:val="left"/>
    </w:lvl>
    <w:lvl w:ilvl="7" w:tplc="78A00F2A">
      <w:numFmt w:val="decimal"/>
      <w:lvlText w:val=""/>
      <w:lvlJc w:val="left"/>
    </w:lvl>
    <w:lvl w:ilvl="8" w:tplc="1500DE16">
      <w:numFmt w:val="decimal"/>
      <w:lvlText w:val=""/>
      <w:lvlJc w:val="left"/>
    </w:lvl>
  </w:abstractNum>
  <w:abstractNum w:abstractNumId="1" w15:restartNumberingAfterBreak="0">
    <w:nsid w:val="04CC41DF"/>
    <w:multiLevelType w:val="hybridMultilevel"/>
    <w:tmpl w:val="436A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263"/>
    <w:multiLevelType w:val="hybridMultilevel"/>
    <w:tmpl w:val="4B8CB7C0"/>
    <w:lvl w:ilvl="0" w:tplc="EEA608D6">
      <w:start w:val="1"/>
      <w:numFmt w:val="bullet"/>
      <w:lvlText w:val="!"/>
      <w:lvlJc w:val="left"/>
    </w:lvl>
    <w:lvl w:ilvl="1" w:tplc="4EA69BD0">
      <w:numFmt w:val="decimal"/>
      <w:lvlText w:val=""/>
      <w:lvlJc w:val="left"/>
    </w:lvl>
    <w:lvl w:ilvl="2" w:tplc="1FA8EB48">
      <w:numFmt w:val="decimal"/>
      <w:lvlText w:val=""/>
      <w:lvlJc w:val="left"/>
    </w:lvl>
    <w:lvl w:ilvl="3" w:tplc="B3041564">
      <w:numFmt w:val="decimal"/>
      <w:lvlText w:val=""/>
      <w:lvlJc w:val="left"/>
    </w:lvl>
    <w:lvl w:ilvl="4" w:tplc="111825A8">
      <w:numFmt w:val="decimal"/>
      <w:lvlText w:val=""/>
      <w:lvlJc w:val="left"/>
    </w:lvl>
    <w:lvl w:ilvl="5" w:tplc="FBB02652">
      <w:numFmt w:val="decimal"/>
      <w:lvlText w:val=""/>
      <w:lvlJc w:val="left"/>
    </w:lvl>
    <w:lvl w:ilvl="6" w:tplc="7AC8A7DA">
      <w:numFmt w:val="decimal"/>
      <w:lvlText w:val=""/>
      <w:lvlJc w:val="left"/>
    </w:lvl>
    <w:lvl w:ilvl="7" w:tplc="BF40B39C">
      <w:numFmt w:val="decimal"/>
      <w:lvlText w:val=""/>
      <w:lvlJc w:val="left"/>
    </w:lvl>
    <w:lvl w:ilvl="8" w:tplc="E814E662">
      <w:numFmt w:val="decimal"/>
      <w:lvlText w:val=""/>
      <w:lvlJc w:val="left"/>
    </w:lvl>
  </w:abstractNum>
  <w:abstractNum w:abstractNumId="3" w15:restartNumberingAfterBreak="0">
    <w:nsid w:val="109CF92E"/>
    <w:multiLevelType w:val="hybridMultilevel"/>
    <w:tmpl w:val="8FA08C3A"/>
    <w:lvl w:ilvl="0" w:tplc="1842F458">
      <w:start w:val="1"/>
      <w:numFmt w:val="bullet"/>
      <w:lvlText w:val="•"/>
      <w:lvlJc w:val="left"/>
    </w:lvl>
    <w:lvl w:ilvl="1" w:tplc="6C08F6FC">
      <w:numFmt w:val="decimal"/>
      <w:lvlText w:val=""/>
      <w:lvlJc w:val="left"/>
    </w:lvl>
    <w:lvl w:ilvl="2" w:tplc="CBC4D17C">
      <w:numFmt w:val="decimal"/>
      <w:lvlText w:val=""/>
      <w:lvlJc w:val="left"/>
    </w:lvl>
    <w:lvl w:ilvl="3" w:tplc="27B232A2">
      <w:numFmt w:val="decimal"/>
      <w:lvlText w:val=""/>
      <w:lvlJc w:val="left"/>
    </w:lvl>
    <w:lvl w:ilvl="4" w:tplc="D89C707E">
      <w:numFmt w:val="decimal"/>
      <w:lvlText w:val=""/>
      <w:lvlJc w:val="left"/>
    </w:lvl>
    <w:lvl w:ilvl="5" w:tplc="3076A286">
      <w:numFmt w:val="decimal"/>
      <w:lvlText w:val=""/>
      <w:lvlJc w:val="left"/>
    </w:lvl>
    <w:lvl w:ilvl="6" w:tplc="6F1CEA16">
      <w:numFmt w:val="decimal"/>
      <w:lvlText w:val=""/>
      <w:lvlJc w:val="left"/>
    </w:lvl>
    <w:lvl w:ilvl="7" w:tplc="DF6609F0">
      <w:numFmt w:val="decimal"/>
      <w:lvlText w:val=""/>
      <w:lvlJc w:val="left"/>
    </w:lvl>
    <w:lvl w:ilvl="8" w:tplc="8D3E1650">
      <w:numFmt w:val="decimal"/>
      <w:lvlText w:val=""/>
      <w:lvlJc w:val="left"/>
    </w:lvl>
  </w:abstractNum>
  <w:abstractNum w:abstractNumId="4" w15:restartNumberingAfterBreak="0">
    <w:nsid w:val="1190CDE7"/>
    <w:multiLevelType w:val="hybridMultilevel"/>
    <w:tmpl w:val="56F43C10"/>
    <w:lvl w:ilvl="0" w:tplc="7B5E4A10">
      <w:start w:val="1"/>
      <w:numFmt w:val="bullet"/>
      <w:lvlText w:val="!"/>
      <w:lvlJc w:val="left"/>
    </w:lvl>
    <w:lvl w:ilvl="1" w:tplc="C000757A">
      <w:numFmt w:val="decimal"/>
      <w:lvlText w:val=""/>
      <w:lvlJc w:val="left"/>
    </w:lvl>
    <w:lvl w:ilvl="2" w:tplc="5034742E">
      <w:numFmt w:val="decimal"/>
      <w:lvlText w:val=""/>
      <w:lvlJc w:val="left"/>
    </w:lvl>
    <w:lvl w:ilvl="3" w:tplc="7F402DDC">
      <w:numFmt w:val="decimal"/>
      <w:lvlText w:val=""/>
      <w:lvlJc w:val="left"/>
    </w:lvl>
    <w:lvl w:ilvl="4" w:tplc="97E24364">
      <w:numFmt w:val="decimal"/>
      <w:lvlText w:val=""/>
      <w:lvlJc w:val="left"/>
    </w:lvl>
    <w:lvl w:ilvl="5" w:tplc="C494FE06">
      <w:numFmt w:val="decimal"/>
      <w:lvlText w:val=""/>
      <w:lvlJc w:val="left"/>
    </w:lvl>
    <w:lvl w:ilvl="6" w:tplc="C65423E8">
      <w:numFmt w:val="decimal"/>
      <w:lvlText w:val=""/>
      <w:lvlJc w:val="left"/>
    </w:lvl>
    <w:lvl w:ilvl="7" w:tplc="CFF467EC">
      <w:numFmt w:val="decimal"/>
      <w:lvlText w:val=""/>
      <w:lvlJc w:val="left"/>
    </w:lvl>
    <w:lvl w:ilvl="8" w:tplc="33BE464A">
      <w:numFmt w:val="decimal"/>
      <w:lvlText w:val=""/>
      <w:lvlJc w:val="left"/>
    </w:lvl>
  </w:abstractNum>
  <w:abstractNum w:abstractNumId="5" w15:restartNumberingAfterBreak="0">
    <w:nsid w:val="12200854"/>
    <w:multiLevelType w:val="hybridMultilevel"/>
    <w:tmpl w:val="2938CBE8"/>
    <w:lvl w:ilvl="0" w:tplc="1346D5F2">
      <w:start w:val="1"/>
      <w:numFmt w:val="bullet"/>
      <w:lvlText w:val="•"/>
      <w:lvlJc w:val="left"/>
    </w:lvl>
    <w:lvl w:ilvl="1" w:tplc="2F56678A">
      <w:numFmt w:val="decimal"/>
      <w:lvlText w:val=""/>
      <w:lvlJc w:val="left"/>
    </w:lvl>
    <w:lvl w:ilvl="2" w:tplc="74BA7EF0">
      <w:numFmt w:val="decimal"/>
      <w:lvlText w:val=""/>
      <w:lvlJc w:val="left"/>
    </w:lvl>
    <w:lvl w:ilvl="3" w:tplc="237A63C8">
      <w:numFmt w:val="decimal"/>
      <w:lvlText w:val=""/>
      <w:lvlJc w:val="left"/>
    </w:lvl>
    <w:lvl w:ilvl="4" w:tplc="72EA1672">
      <w:numFmt w:val="decimal"/>
      <w:lvlText w:val=""/>
      <w:lvlJc w:val="left"/>
    </w:lvl>
    <w:lvl w:ilvl="5" w:tplc="720E0AF0">
      <w:numFmt w:val="decimal"/>
      <w:lvlText w:val=""/>
      <w:lvlJc w:val="left"/>
    </w:lvl>
    <w:lvl w:ilvl="6" w:tplc="F282E876">
      <w:numFmt w:val="decimal"/>
      <w:lvlText w:val=""/>
      <w:lvlJc w:val="left"/>
    </w:lvl>
    <w:lvl w:ilvl="7" w:tplc="B0961F38">
      <w:numFmt w:val="decimal"/>
      <w:lvlText w:val=""/>
      <w:lvlJc w:val="left"/>
    </w:lvl>
    <w:lvl w:ilvl="8" w:tplc="EA9AA318">
      <w:numFmt w:val="decimal"/>
      <w:lvlText w:val=""/>
      <w:lvlJc w:val="left"/>
    </w:lvl>
  </w:abstractNum>
  <w:abstractNum w:abstractNumId="6" w15:restartNumberingAfterBreak="0">
    <w:nsid w:val="140E0F76"/>
    <w:multiLevelType w:val="hybridMultilevel"/>
    <w:tmpl w:val="D776746A"/>
    <w:lvl w:ilvl="0" w:tplc="95A2E304">
      <w:start w:val="1"/>
      <w:numFmt w:val="bullet"/>
      <w:lvlText w:val="•"/>
      <w:lvlJc w:val="left"/>
    </w:lvl>
    <w:lvl w:ilvl="1" w:tplc="9A5EA244">
      <w:numFmt w:val="decimal"/>
      <w:lvlText w:val=""/>
      <w:lvlJc w:val="left"/>
    </w:lvl>
    <w:lvl w:ilvl="2" w:tplc="AB16F01A">
      <w:numFmt w:val="decimal"/>
      <w:lvlText w:val=""/>
      <w:lvlJc w:val="left"/>
    </w:lvl>
    <w:lvl w:ilvl="3" w:tplc="99D02594">
      <w:numFmt w:val="decimal"/>
      <w:lvlText w:val=""/>
      <w:lvlJc w:val="left"/>
    </w:lvl>
    <w:lvl w:ilvl="4" w:tplc="1AC8E8BA">
      <w:numFmt w:val="decimal"/>
      <w:lvlText w:val=""/>
      <w:lvlJc w:val="left"/>
    </w:lvl>
    <w:lvl w:ilvl="5" w:tplc="B8B69CCA">
      <w:numFmt w:val="decimal"/>
      <w:lvlText w:val=""/>
      <w:lvlJc w:val="left"/>
    </w:lvl>
    <w:lvl w:ilvl="6" w:tplc="674E70A2">
      <w:numFmt w:val="decimal"/>
      <w:lvlText w:val=""/>
      <w:lvlJc w:val="left"/>
    </w:lvl>
    <w:lvl w:ilvl="7" w:tplc="707CC398">
      <w:numFmt w:val="decimal"/>
      <w:lvlText w:val=""/>
      <w:lvlJc w:val="left"/>
    </w:lvl>
    <w:lvl w:ilvl="8" w:tplc="15E2DA48">
      <w:numFmt w:val="decimal"/>
      <w:lvlText w:val=""/>
      <w:lvlJc w:val="left"/>
    </w:lvl>
  </w:abstractNum>
  <w:abstractNum w:abstractNumId="7" w15:restartNumberingAfterBreak="0">
    <w:nsid w:val="16212551"/>
    <w:multiLevelType w:val="hybridMultilevel"/>
    <w:tmpl w:val="A536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6E9E8"/>
    <w:multiLevelType w:val="hybridMultilevel"/>
    <w:tmpl w:val="7E305E5A"/>
    <w:lvl w:ilvl="0" w:tplc="0C5809C2">
      <w:start w:val="1"/>
      <w:numFmt w:val="bullet"/>
      <w:lvlText w:val="!"/>
      <w:lvlJc w:val="left"/>
    </w:lvl>
    <w:lvl w:ilvl="1" w:tplc="DAE89708">
      <w:numFmt w:val="decimal"/>
      <w:lvlText w:val=""/>
      <w:lvlJc w:val="left"/>
    </w:lvl>
    <w:lvl w:ilvl="2" w:tplc="9F12F88C">
      <w:numFmt w:val="decimal"/>
      <w:lvlText w:val=""/>
      <w:lvlJc w:val="left"/>
    </w:lvl>
    <w:lvl w:ilvl="3" w:tplc="A3963468">
      <w:numFmt w:val="decimal"/>
      <w:lvlText w:val=""/>
      <w:lvlJc w:val="left"/>
    </w:lvl>
    <w:lvl w:ilvl="4" w:tplc="DD1ACCD8">
      <w:numFmt w:val="decimal"/>
      <w:lvlText w:val=""/>
      <w:lvlJc w:val="left"/>
    </w:lvl>
    <w:lvl w:ilvl="5" w:tplc="29D64784">
      <w:numFmt w:val="decimal"/>
      <w:lvlText w:val=""/>
      <w:lvlJc w:val="left"/>
    </w:lvl>
    <w:lvl w:ilvl="6" w:tplc="1E7A9F5A">
      <w:numFmt w:val="decimal"/>
      <w:lvlText w:val=""/>
      <w:lvlJc w:val="left"/>
    </w:lvl>
    <w:lvl w:ilvl="7" w:tplc="C2D860CE">
      <w:numFmt w:val="decimal"/>
      <w:lvlText w:val=""/>
      <w:lvlJc w:val="left"/>
    </w:lvl>
    <w:lvl w:ilvl="8" w:tplc="1B120872">
      <w:numFmt w:val="decimal"/>
      <w:lvlText w:val=""/>
      <w:lvlJc w:val="left"/>
    </w:lvl>
  </w:abstractNum>
  <w:abstractNum w:abstractNumId="9" w15:restartNumberingAfterBreak="0">
    <w:nsid w:val="2DE860C1"/>
    <w:multiLevelType w:val="hybridMultilevel"/>
    <w:tmpl w:val="1FDC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2255A"/>
    <w:multiLevelType w:val="hybridMultilevel"/>
    <w:tmpl w:val="99E68C1E"/>
    <w:lvl w:ilvl="0" w:tplc="CCF0CE0A">
      <w:start w:val="1"/>
      <w:numFmt w:val="bullet"/>
      <w:lvlText w:val="•"/>
      <w:lvlJc w:val="left"/>
    </w:lvl>
    <w:lvl w:ilvl="1" w:tplc="F850D5DA">
      <w:numFmt w:val="decimal"/>
      <w:lvlText w:val=""/>
      <w:lvlJc w:val="left"/>
    </w:lvl>
    <w:lvl w:ilvl="2" w:tplc="8DDCDD80">
      <w:numFmt w:val="decimal"/>
      <w:lvlText w:val=""/>
      <w:lvlJc w:val="left"/>
    </w:lvl>
    <w:lvl w:ilvl="3" w:tplc="039E1DB4">
      <w:numFmt w:val="decimal"/>
      <w:lvlText w:val=""/>
      <w:lvlJc w:val="left"/>
    </w:lvl>
    <w:lvl w:ilvl="4" w:tplc="F11C4252">
      <w:numFmt w:val="decimal"/>
      <w:lvlText w:val=""/>
      <w:lvlJc w:val="left"/>
    </w:lvl>
    <w:lvl w:ilvl="5" w:tplc="91666156">
      <w:numFmt w:val="decimal"/>
      <w:lvlText w:val=""/>
      <w:lvlJc w:val="left"/>
    </w:lvl>
    <w:lvl w:ilvl="6" w:tplc="74C4159E">
      <w:numFmt w:val="decimal"/>
      <w:lvlText w:val=""/>
      <w:lvlJc w:val="left"/>
    </w:lvl>
    <w:lvl w:ilvl="7" w:tplc="BED68C5A">
      <w:numFmt w:val="decimal"/>
      <w:lvlText w:val=""/>
      <w:lvlJc w:val="left"/>
    </w:lvl>
    <w:lvl w:ilvl="8" w:tplc="EAD221DE">
      <w:numFmt w:val="decimal"/>
      <w:lvlText w:val=""/>
      <w:lvlJc w:val="left"/>
    </w:lvl>
  </w:abstractNum>
  <w:abstractNum w:abstractNumId="11" w15:restartNumberingAfterBreak="0">
    <w:nsid w:val="36A80505"/>
    <w:multiLevelType w:val="hybridMultilevel"/>
    <w:tmpl w:val="84BA6718"/>
    <w:lvl w:ilvl="0" w:tplc="6A1669BE">
      <w:start w:val="1"/>
      <w:numFmt w:val="bullet"/>
      <w:lvlText w:val="•"/>
      <w:lvlJc w:val="left"/>
      <w:pPr>
        <w:tabs>
          <w:tab w:val="num" w:pos="720"/>
        </w:tabs>
        <w:ind w:left="720" w:hanging="360"/>
      </w:pPr>
      <w:rPr>
        <w:rFonts w:ascii="Arial" w:hAnsi="Arial" w:hint="default"/>
      </w:rPr>
    </w:lvl>
    <w:lvl w:ilvl="1" w:tplc="21007CA0" w:tentative="1">
      <w:start w:val="1"/>
      <w:numFmt w:val="bullet"/>
      <w:lvlText w:val="•"/>
      <w:lvlJc w:val="left"/>
      <w:pPr>
        <w:tabs>
          <w:tab w:val="num" w:pos="1440"/>
        </w:tabs>
        <w:ind w:left="1440" w:hanging="360"/>
      </w:pPr>
      <w:rPr>
        <w:rFonts w:ascii="Arial" w:hAnsi="Arial" w:hint="default"/>
      </w:rPr>
    </w:lvl>
    <w:lvl w:ilvl="2" w:tplc="78D4C590" w:tentative="1">
      <w:start w:val="1"/>
      <w:numFmt w:val="bullet"/>
      <w:lvlText w:val="•"/>
      <w:lvlJc w:val="left"/>
      <w:pPr>
        <w:tabs>
          <w:tab w:val="num" w:pos="2160"/>
        </w:tabs>
        <w:ind w:left="2160" w:hanging="360"/>
      </w:pPr>
      <w:rPr>
        <w:rFonts w:ascii="Arial" w:hAnsi="Arial" w:hint="default"/>
      </w:rPr>
    </w:lvl>
    <w:lvl w:ilvl="3" w:tplc="BFB4E742" w:tentative="1">
      <w:start w:val="1"/>
      <w:numFmt w:val="bullet"/>
      <w:lvlText w:val="•"/>
      <w:lvlJc w:val="left"/>
      <w:pPr>
        <w:tabs>
          <w:tab w:val="num" w:pos="2880"/>
        </w:tabs>
        <w:ind w:left="2880" w:hanging="360"/>
      </w:pPr>
      <w:rPr>
        <w:rFonts w:ascii="Arial" w:hAnsi="Arial" w:hint="default"/>
      </w:rPr>
    </w:lvl>
    <w:lvl w:ilvl="4" w:tplc="635E7860" w:tentative="1">
      <w:start w:val="1"/>
      <w:numFmt w:val="bullet"/>
      <w:lvlText w:val="•"/>
      <w:lvlJc w:val="left"/>
      <w:pPr>
        <w:tabs>
          <w:tab w:val="num" w:pos="3600"/>
        </w:tabs>
        <w:ind w:left="3600" w:hanging="360"/>
      </w:pPr>
      <w:rPr>
        <w:rFonts w:ascii="Arial" w:hAnsi="Arial" w:hint="default"/>
      </w:rPr>
    </w:lvl>
    <w:lvl w:ilvl="5" w:tplc="91469492" w:tentative="1">
      <w:start w:val="1"/>
      <w:numFmt w:val="bullet"/>
      <w:lvlText w:val="•"/>
      <w:lvlJc w:val="left"/>
      <w:pPr>
        <w:tabs>
          <w:tab w:val="num" w:pos="4320"/>
        </w:tabs>
        <w:ind w:left="4320" w:hanging="360"/>
      </w:pPr>
      <w:rPr>
        <w:rFonts w:ascii="Arial" w:hAnsi="Arial" w:hint="default"/>
      </w:rPr>
    </w:lvl>
    <w:lvl w:ilvl="6" w:tplc="4A4A7C4A" w:tentative="1">
      <w:start w:val="1"/>
      <w:numFmt w:val="bullet"/>
      <w:lvlText w:val="•"/>
      <w:lvlJc w:val="left"/>
      <w:pPr>
        <w:tabs>
          <w:tab w:val="num" w:pos="5040"/>
        </w:tabs>
        <w:ind w:left="5040" w:hanging="360"/>
      </w:pPr>
      <w:rPr>
        <w:rFonts w:ascii="Arial" w:hAnsi="Arial" w:hint="default"/>
      </w:rPr>
    </w:lvl>
    <w:lvl w:ilvl="7" w:tplc="80603F92" w:tentative="1">
      <w:start w:val="1"/>
      <w:numFmt w:val="bullet"/>
      <w:lvlText w:val="•"/>
      <w:lvlJc w:val="left"/>
      <w:pPr>
        <w:tabs>
          <w:tab w:val="num" w:pos="5760"/>
        </w:tabs>
        <w:ind w:left="5760" w:hanging="360"/>
      </w:pPr>
      <w:rPr>
        <w:rFonts w:ascii="Arial" w:hAnsi="Arial" w:hint="default"/>
      </w:rPr>
    </w:lvl>
    <w:lvl w:ilvl="8" w:tplc="18EC85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8A431D"/>
    <w:multiLevelType w:val="hybridMultilevel"/>
    <w:tmpl w:val="C1AA2C20"/>
    <w:lvl w:ilvl="0" w:tplc="04090003">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046E67"/>
    <w:multiLevelType w:val="hybridMultilevel"/>
    <w:tmpl w:val="812C1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34C0A"/>
    <w:multiLevelType w:val="hybridMultilevel"/>
    <w:tmpl w:val="BE627076"/>
    <w:lvl w:ilvl="0" w:tplc="0409000F">
      <w:start w:val="1"/>
      <w:numFmt w:val="decimal"/>
      <w:lvlText w:val="%1."/>
      <w:lvlJc w:val="left"/>
      <w:pPr>
        <w:tabs>
          <w:tab w:val="num" w:pos="720"/>
        </w:tabs>
        <w:ind w:left="720" w:hanging="360"/>
      </w:pPr>
      <w:rPr>
        <w:rFonts w:hint="default"/>
      </w:rPr>
    </w:lvl>
    <w:lvl w:ilvl="1" w:tplc="21007CA0" w:tentative="1">
      <w:start w:val="1"/>
      <w:numFmt w:val="bullet"/>
      <w:lvlText w:val="•"/>
      <w:lvlJc w:val="left"/>
      <w:pPr>
        <w:tabs>
          <w:tab w:val="num" w:pos="1440"/>
        </w:tabs>
        <w:ind w:left="1440" w:hanging="360"/>
      </w:pPr>
      <w:rPr>
        <w:rFonts w:ascii="Arial" w:hAnsi="Arial" w:hint="default"/>
      </w:rPr>
    </w:lvl>
    <w:lvl w:ilvl="2" w:tplc="78D4C590" w:tentative="1">
      <w:start w:val="1"/>
      <w:numFmt w:val="bullet"/>
      <w:lvlText w:val="•"/>
      <w:lvlJc w:val="left"/>
      <w:pPr>
        <w:tabs>
          <w:tab w:val="num" w:pos="2160"/>
        </w:tabs>
        <w:ind w:left="2160" w:hanging="360"/>
      </w:pPr>
      <w:rPr>
        <w:rFonts w:ascii="Arial" w:hAnsi="Arial" w:hint="default"/>
      </w:rPr>
    </w:lvl>
    <w:lvl w:ilvl="3" w:tplc="BFB4E742" w:tentative="1">
      <w:start w:val="1"/>
      <w:numFmt w:val="bullet"/>
      <w:lvlText w:val="•"/>
      <w:lvlJc w:val="left"/>
      <w:pPr>
        <w:tabs>
          <w:tab w:val="num" w:pos="2880"/>
        </w:tabs>
        <w:ind w:left="2880" w:hanging="360"/>
      </w:pPr>
      <w:rPr>
        <w:rFonts w:ascii="Arial" w:hAnsi="Arial" w:hint="default"/>
      </w:rPr>
    </w:lvl>
    <w:lvl w:ilvl="4" w:tplc="635E7860" w:tentative="1">
      <w:start w:val="1"/>
      <w:numFmt w:val="bullet"/>
      <w:lvlText w:val="•"/>
      <w:lvlJc w:val="left"/>
      <w:pPr>
        <w:tabs>
          <w:tab w:val="num" w:pos="3600"/>
        </w:tabs>
        <w:ind w:left="3600" w:hanging="360"/>
      </w:pPr>
      <w:rPr>
        <w:rFonts w:ascii="Arial" w:hAnsi="Arial" w:hint="default"/>
      </w:rPr>
    </w:lvl>
    <w:lvl w:ilvl="5" w:tplc="91469492" w:tentative="1">
      <w:start w:val="1"/>
      <w:numFmt w:val="bullet"/>
      <w:lvlText w:val="•"/>
      <w:lvlJc w:val="left"/>
      <w:pPr>
        <w:tabs>
          <w:tab w:val="num" w:pos="4320"/>
        </w:tabs>
        <w:ind w:left="4320" w:hanging="360"/>
      </w:pPr>
      <w:rPr>
        <w:rFonts w:ascii="Arial" w:hAnsi="Arial" w:hint="default"/>
      </w:rPr>
    </w:lvl>
    <w:lvl w:ilvl="6" w:tplc="4A4A7C4A" w:tentative="1">
      <w:start w:val="1"/>
      <w:numFmt w:val="bullet"/>
      <w:lvlText w:val="•"/>
      <w:lvlJc w:val="left"/>
      <w:pPr>
        <w:tabs>
          <w:tab w:val="num" w:pos="5040"/>
        </w:tabs>
        <w:ind w:left="5040" w:hanging="360"/>
      </w:pPr>
      <w:rPr>
        <w:rFonts w:ascii="Arial" w:hAnsi="Arial" w:hint="default"/>
      </w:rPr>
    </w:lvl>
    <w:lvl w:ilvl="7" w:tplc="80603F92" w:tentative="1">
      <w:start w:val="1"/>
      <w:numFmt w:val="bullet"/>
      <w:lvlText w:val="•"/>
      <w:lvlJc w:val="left"/>
      <w:pPr>
        <w:tabs>
          <w:tab w:val="num" w:pos="5760"/>
        </w:tabs>
        <w:ind w:left="5760" w:hanging="360"/>
      </w:pPr>
      <w:rPr>
        <w:rFonts w:ascii="Arial" w:hAnsi="Arial" w:hint="default"/>
      </w:rPr>
    </w:lvl>
    <w:lvl w:ilvl="8" w:tplc="18EC85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090034"/>
    <w:multiLevelType w:val="hybridMultilevel"/>
    <w:tmpl w:val="DF72D8AC"/>
    <w:lvl w:ilvl="0" w:tplc="0409000F">
      <w:start w:val="1"/>
      <w:numFmt w:val="decimal"/>
      <w:lvlText w:val="%1."/>
      <w:lvlJc w:val="left"/>
      <w:pPr>
        <w:tabs>
          <w:tab w:val="num" w:pos="720"/>
        </w:tabs>
        <w:ind w:left="720" w:hanging="360"/>
      </w:pPr>
      <w:rPr>
        <w:rFonts w:hint="default"/>
      </w:rPr>
    </w:lvl>
    <w:lvl w:ilvl="1" w:tplc="F052FFA4" w:tentative="1">
      <w:start w:val="1"/>
      <w:numFmt w:val="bullet"/>
      <w:lvlText w:val="•"/>
      <w:lvlJc w:val="left"/>
      <w:pPr>
        <w:tabs>
          <w:tab w:val="num" w:pos="1440"/>
        </w:tabs>
        <w:ind w:left="1440" w:hanging="360"/>
      </w:pPr>
      <w:rPr>
        <w:rFonts w:ascii="Arial" w:hAnsi="Arial" w:hint="default"/>
      </w:rPr>
    </w:lvl>
    <w:lvl w:ilvl="2" w:tplc="05BA1388" w:tentative="1">
      <w:start w:val="1"/>
      <w:numFmt w:val="bullet"/>
      <w:lvlText w:val="•"/>
      <w:lvlJc w:val="left"/>
      <w:pPr>
        <w:tabs>
          <w:tab w:val="num" w:pos="2160"/>
        </w:tabs>
        <w:ind w:left="2160" w:hanging="360"/>
      </w:pPr>
      <w:rPr>
        <w:rFonts w:ascii="Arial" w:hAnsi="Arial" w:hint="default"/>
      </w:rPr>
    </w:lvl>
    <w:lvl w:ilvl="3" w:tplc="C02618C2" w:tentative="1">
      <w:start w:val="1"/>
      <w:numFmt w:val="bullet"/>
      <w:lvlText w:val="•"/>
      <w:lvlJc w:val="left"/>
      <w:pPr>
        <w:tabs>
          <w:tab w:val="num" w:pos="2880"/>
        </w:tabs>
        <w:ind w:left="2880" w:hanging="360"/>
      </w:pPr>
      <w:rPr>
        <w:rFonts w:ascii="Arial" w:hAnsi="Arial" w:hint="default"/>
      </w:rPr>
    </w:lvl>
    <w:lvl w:ilvl="4" w:tplc="4B7A059E" w:tentative="1">
      <w:start w:val="1"/>
      <w:numFmt w:val="bullet"/>
      <w:lvlText w:val="•"/>
      <w:lvlJc w:val="left"/>
      <w:pPr>
        <w:tabs>
          <w:tab w:val="num" w:pos="3600"/>
        </w:tabs>
        <w:ind w:left="3600" w:hanging="360"/>
      </w:pPr>
      <w:rPr>
        <w:rFonts w:ascii="Arial" w:hAnsi="Arial" w:hint="default"/>
      </w:rPr>
    </w:lvl>
    <w:lvl w:ilvl="5" w:tplc="F75C4574" w:tentative="1">
      <w:start w:val="1"/>
      <w:numFmt w:val="bullet"/>
      <w:lvlText w:val="•"/>
      <w:lvlJc w:val="left"/>
      <w:pPr>
        <w:tabs>
          <w:tab w:val="num" w:pos="4320"/>
        </w:tabs>
        <w:ind w:left="4320" w:hanging="360"/>
      </w:pPr>
      <w:rPr>
        <w:rFonts w:ascii="Arial" w:hAnsi="Arial" w:hint="default"/>
      </w:rPr>
    </w:lvl>
    <w:lvl w:ilvl="6" w:tplc="02F84EBC" w:tentative="1">
      <w:start w:val="1"/>
      <w:numFmt w:val="bullet"/>
      <w:lvlText w:val="•"/>
      <w:lvlJc w:val="left"/>
      <w:pPr>
        <w:tabs>
          <w:tab w:val="num" w:pos="5040"/>
        </w:tabs>
        <w:ind w:left="5040" w:hanging="360"/>
      </w:pPr>
      <w:rPr>
        <w:rFonts w:ascii="Arial" w:hAnsi="Arial" w:hint="default"/>
      </w:rPr>
    </w:lvl>
    <w:lvl w:ilvl="7" w:tplc="D5245DD0" w:tentative="1">
      <w:start w:val="1"/>
      <w:numFmt w:val="bullet"/>
      <w:lvlText w:val="•"/>
      <w:lvlJc w:val="left"/>
      <w:pPr>
        <w:tabs>
          <w:tab w:val="num" w:pos="5760"/>
        </w:tabs>
        <w:ind w:left="5760" w:hanging="360"/>
      </w:pPr>
      <w:rPr>
        <w:rFonts w:ascii="Arial" w:hAnsi="Arial" w:hint="default"/>
      </w:rPr>
    </w:lvl>
    <w:lvl w:ilvl="8" w:tplc="8C728E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B127F8"/>
    <w:multiLevelType w:val="hybridMultilevel"/>
    <w:tmpl w:val="BBBEE13E"/>
    <w:lvl w:ilvl="0" w:tplc="04090001">
      <w:start w:val="1"/>
      <w:numFmt w:val="bullet"/>
      <w:lvlText w:val=""/>
      <w:lvlJc w:val="left"/>
      <w:pPr>
        <w:ind w:left="360" w:hanging="360"/>
      </w:pPr>
      <w:rPr>
        <w:rFonts w:ascii="Symbol" w:hAnsi="Symbol" w:hint="default"/>
      </w:rPr>
    </w:lvl>
    <w:lvl w:ilvl="1" w:tplc="19C040EE">
      <w:numFmt w:val="decimal"/>
      <w:lvlText w:val=""/>
      <w:lvlJc w:val="left"/>
    </w:lvl>
    <w:lvl w:ilvl="2" w:tplc="53A67BCE">
      <w:numFmt w:val="decimal"/>
      <w:lvlText w:val=""/>
      <w:lvlJc w:val="left"/>
    </w:lvl>
    <w:lvl w:ilvl="3" w:tplc="1E227C1E">
      <w:numFmt w:val="decimal"/>
      <w:lvlText w:val=""/>
      <w:lvlJc w:val="left"/>
    </w:lvl>
    <w:lvl w:ilvl="4" w:tplc="2B3CE95E">
      <w:numFmt w:val="decimal"/>
      <w:lvlText w:val=""/>
      <w:lvlJc w:val="left"/>
    </w:lvl>
    <w:lvl w:ilvl="5" w:tplc="7944A5E0">
      <w:numFmt w:val="decimal"/>
      <w:lvlText w:val=""/>
      <w:lvlJc w:val="left"/>
    </w:lvl>
    <w:lvl w:ilvl="6" w:tplc="FB1646E6">
      <w:numFmt w:val="decimal"/>
      <w:lvlText w:val=""/>
      <w:lvlJc w:val="left"/>
    </w:lvl>
    <w:lvl w:ilvl="7" w:tplc="6AD01366">
      <w:numFmt w:val="decimal"/>
      <w:lvlText w:val=""/>
      <w:lvlJc w:val="left"/>
    </w:lvl>
    <w:lvl w:ilvl="8" w:tplc="B3369B86">
      <w:numFmt w:val="decimal"/>
      <w:lvlText w:val=""/>
      <w:lvlJc w:val="left"/>
    </w:lvl>
  </w:abstractNum>
  <w:abstractNum w:abstractNumId="17" w15:restartNumberingAfterBreak="0">
    <w:nsid w:val="515F007C"/>
    <w:multiLevelType w:val="hybridMultilevel"/>
    <w:tmpl w:val="F8F4624A"/>
    <w:lvl w:ilvl="0" w:tplc="3A96FFCE">
      <w:start w:val="1"/>
      <w:numFmt w:val="bullet"/>
      <w:lvlText w:val="•"/>
      <w:lvlJc w:val="left"/>
    </w:lvl>
    <w:lvl w:ilvl="1" w:tplc="46A0B96E">
      <w:numFmt w:val="decimal"/>
      <w:lvlText w:val=""/>
      <w:lvlJc w:val="left"/>
    </w:lvl>
    <w:lvl w:ilvl="2" w:tplc="67627BB4">
      <w:numFmt w:val="decimal"/>
      <w:lvlText w:val=""/>
      <w:lvlJc w:val="left"/>
    </w:lvl>
    <w:lvl w:ilvl="3" w:tplc="087E161C">
      <w:numFmt w:val="decimal"/>
      <w:lvlText w:val=""/>
      <w:lvlJc w:val="left"/>
    </w:lvl>
    <w:lvl w:ilvl="4" w:tplc="7C461A74">
      <w:numFmt w:val="decimal"/>
      <w:lvlText w:val=""/>
      <w:lvlJc w:val="left"/>
    </w:lvl>
    <w:lvl w:ilvl="5" w:tplc="5A001CAA">
      <w:numFmt w:val="decimal"/>
      <w:lvlText w:val=""/>
      <w:lvlJc w:val="left"/>
    </w:lvl>
    <w:lvl w:ilvl="6" w:tplc="F82E911C">
      <w:numFmt w:val="decimal"/>
      <w:lvlText w:val=""/>
      <w:lvlJc w:val="left"/>
    </w:lvl>
    <w:lvl w:ilvl="7" w:tplc="6C3A8E14">
      <w:numFmt w:val="decimal"/>
      <w:lvlText w:val=""/>
      <w:lvlJc w:val="left"/>
    </w:lvl>
    <w:lvl w:ilvl="8" w:tplc="0EE2397A">
      <w:numFmt w:val="decimal"/>
      <w:lvlText w:val=""/>
      <w:lvlJc w:val="left"/>
    </w:lvl>
  </w:abstractNum>
  <w:abstractNum w:abstractNumId="18" w15:restartNumberingAfterBreak="0">
    <w:nsid w:val="54D77807"/>
    <w:multiLevelType w:val="hybridMultilevel"/>
    <w:tmpl w:val="038A225A"/>
    <w:lvl w:ilvl="0" w:tplc="0409000F">
      <w:start w:val="1"/>
      <w:numFmt w:val="decimal"/>
      <w:lvlText w:val="%1."/>
      <w:lvlJc w:val="left"/>
      <w:pPr>
        <w:tabs>
          <w:tab w:val="num" w:pos="720"/>
        </w:tabs>
        <w:ind w:left="720" w:hanging="360"/>
      </w:pPr>
      <w:rPr>
        <w:rFonts w:hint="default"/>
      </w:rPr>
    </w:lvl>
    <w:lvl w:ilvl="1" w:tplc="40602F32" w:tentative="1">
      <w:start w:val="1"/>
      <w:numFmt w:val="bullet"/>
      <w:lvlText w:val="•"/>
      <w:lvlJc w:val="left"/>
      <w:pPr>
        <w:tabs>
          <w:tab w:val="num" w:pos="1440"/>
        </w:tabs>
        <w:ind w:left="1440" w:hanging="360"/>
      </w:pPr>
      <w:rPr>
        <w:rFonts w:ascii="Arial" w:hAnsi="Arial" w:hint="default"/>
      </w:rPr>
    </w:lvl>
    <w:lvl w:ilvl="2" w:tplc="0226CE50" w:tentative="1">
      <w:start w:val="1"/>
      <w:numFmt w:val="bullet"/>
      <w:lvlText w:val="•"/>
      <w:lvlJc w:val="left"/>
      <w:pPr>
        <w:tabs>
          <w:tab w:val="num" w:pos="2160"/>
        </w:tabs>
        <w:ind w:left="2160" w:hanging="360"/>
      </w:pPr>
      <w:rPr>
        <w:rFonts w:ascii="Arial" w:hAnsi="Arial" w:hint="default"/>
      </w:rPr>
    </w:lvl>
    <w:lvl w:ilvl="3" w:tplc="6BE822F8" w:tentative="1">
      <w:start w:val="1"/>
      <w:numFmt w:val="bullet"/>
      <w:lvlText w:val="•"/>
      <w:lvlJc w:val="left"/>
      <w:pPr>
        <w:tabs>
          <w:tab w:val="num" w:pos="2880"/>
        </w:tabs>
        <w:ind w:left="2880" w:hanging="360"/>
      </w:pPr>
      <w:rPr>
        <w:rFonts w:ascii="Arial" w:hAnsi="Arial" w:hint="default"/>
      </w:rPr>
    </w:lvl>
    <w:lvl w:ilvl="4" w:tplc="D8AE3678" w:tentative="1">
      <w:start w:val="1"/>
      <w:numFmt w:val="bullet"/>
      <w:lvlText w:val="•"/>
      <w:lvlJc w:val="left"/>
      <w:pPr>
        <w:tabs>
          <w:tab w:val="num" w:pos="3600"/>
        </w:tabs>
        <w:ind w:left="3600" w:hanging="360"/>
      </w:pPr>
      <w:rPr>
        <w:rFonts w:ascii="Arial" w:hAnsi="Arial" w:hint="default"/>
      </w:rPr>
    </w:lvl>
    <w:lvl w:ilvl="5" w:tplc="F77A94E6" w:tentative="1">
      <w:start w:val="1"/>
      <w:numFmt w:val="bullet"/>
      <w:lvlText w:val="•"/>
      <w:lvlJc w:val="left"/>
      <w:pPr>
        <w:tabs>
          <w:tab w:val="num" w:pos="4320"/>
        </w:tabs>
        <w:ind w:left="4320" w:hanging="360"/>
      </w:pPr>
      <w:rPr>
        <w:rFonts w:ascii="Arial" w:hAnsi="Arial" w:hint="default"/>
      </w:rPr>
    </w:lvl>
    <w:lvl w:ilvl="6" w:tplc="AE0461B8" w:tentative="1">
      <w:start w:val="1"/>
      <w:numFmt w:val="bullet"/>
      <w:lvlText w:val="•"/>
      <w:lvlJc w:val="left"/>
      <w:pPr>
        <w:tabs>
          <w:tab w:val="num" w:pos="5040"/>
        </w:tabs>
        <w:ind w:left="5040" w:hanging="360"/>
      </w:pPr>
      <w:rPr>
        <w:rFonts w:ascii="Arial" w:hAnsi="Arial" w:hint="default"/>
      </w:rPr>
    </w:lvl>
    <w:lvl w:ilvl="7" w:tplc="52A4B5E0" w:tentative="1">
      <w:start w:val="1"/>
      <w:numFmt w:val="bullet"/>
      <w:lvlText w:val="•"/>
      <w:lvlJc w:val="left"/>
      <w:pPr>
        <w:tabs>
          <w:tab w:val="num" w:pos="5760"/>
        </w:tabs>
        <w:ind w:left="5760" w:hanging="360"/>
      </w:pPr>
      <w:rPr>
        <w:rFonts w:ascii="Arial" w:hAnsi="Arial" w:hint="default"/>
      </w:rPr>
    </w:lvl>
    <w:lvl w:ilvl="8" w:tplc="D500EA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694BA2"/>
    <w:multiLevelType w:val="hybridMultilevel"/>
    <w:tmpl w:val="A1FCC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062C2"/>
    <w:multiLevelType w:val="hybridMultilevel"/>
    <w:tmpl w:val="7DA8189E"/>
    <w:lvl w:ilvl="0" w:tplc="E70A1736">
      <w:start w:val="1"/>
      <w:numFmt w:val="decimal"/>
      <w:lvlText w:val="%1."/>
      <w:lvlJc w:val="left"/>
    </w:lvl>
    <w:lvl w:ilvl="1" w:tplc="D2D28424">
      <w:numFmt w:val="decimal"/>
      <w:lvlText w:val=""/>
      <w:lvlJc w:val="left"/>
    </w:lvl>
    <w:lvl w:ilvl="2" w:tplc="E20CA434">
      <w:numFmt w:val="decimal"/>
      <w:lvlText w:val=""/>
      <w:lvlJc w:val="left"/>
    </w:lvl>
    <w:lvl w:ilvl="3" w:tplc="C8EA6DC6">
      <w:numFmt w:val="decimal"/>
      <w:lvlText w:val=""/>
      <w:lvlJc w:val="left"/>
    </w:lvl>
    <w:lvl w:ilvl="4" w:tplc="DEA60420">
      <w:numFmt w:val="decimal"/>
      <w:lvlText w:val=""/>
      <w:lvlJc w:val="left"/>
    </w:lvl>
    <w:lvl w:ilvl="5" w:tplc="7C1CAA86">
      <w:numFmt w:val="decimal"/>
      <w:lvlText w:val=""/>
      <w:lvlJc w:val="left"/>
    </w:lvl>
    <w:lvl w:ilvl="6" w:tplc="6D001072">
      <w:numFmt w:val="decimal"/>
      <w:lvlText w:val=""/>
      <w:lvlJc w:val="left"/>
    </w:lvl>
    <w:lvl w:ilvl="7" w:tplc="27C2A292">
      <w:numFmt w:val="decimal"/>
      <w:lvlText w:val=""/>
      <w:lvlJc w:val="left"/>
    </w:lvl>
    <w:lvl w:ilvl="8" w:tplc="4162DE70">
      <w:numFmt w:val="decimal"/>
      <w:lvlText w:val=""/>
      <w:lvlJc w:val="left"/>
    </w:lvl>
  </w:abstractNum>
  <w:abstractNum w:abstractNumId="21" w15:restartNumberingAfterBreak="0">
    <w:nsid w:val="66EF438D"/>
    <w:multiLevelType w:val="hybridMultilevel"/>
    <w:tmpl w:val="02A243BE"/>
    <w:lvl w:ilvl="0" w:tplc="5A481354">
      <w:start w:val="1"/>
      <w:numFmt w:val="bullet"/>
      <w:lvlText w:val="•"/>
      <w:lvlJc w:val="left"/>
    </w:lvl>
    <w:lvl w:ilvl="1" w:tplc="E7983622">
      <w:numFmt w:val="decimal"/>
      <w:lvlText w:val=""/>
      <w:lvlJc w:val="left"/>
    </w:lvl>
    <w:lvl w:ilvl="2" w:tplc="FFDC49EA">
      <w:numFmt w:val="decimal"/>
      <w:lvlText w:val=""/>
      <w:lvlJc w:val="left"/>
    </w:lvl>
    <w:lvl w:ilvl="3" w:tplc="F412EF70">
      <w:numFmt w:val="decimal"/>
      <w:lvlText w:val=""/>
      <w:lvlJc w:val="left"/>
    </w:lvl>
    <w:lvl w:ilvl="4" w:tplc="3F0E4C8C">
      <w:numFmt w:val="decimal"/>
      <w:lvlText w:val=""/>
      <w:lvlJc w:val="left"/>
    </w:lvl>
    <w:lvl w:ilvl="5" w:tplc="2CD4197E">
      <w:numFmt w:val="decimal"/>
      <w:lvlText w:val=""/>
      <w:lvlJc w:val="left"/>
    </w:lvl>
    <w:lvl w:ilvl="6" w:tplc="420C49BA">
      <w:numFmt w:val="decimal"/>
      <w:lvlText w:val=""/>
      <w:lvlJc w:val="left"/>
    </w:lvl>
    <w:lvl w:ilvl="7" w:tplc="B1DE1442">
      <w:numFmt w:val="decimal"/>
      <w:lvlText w:val=""/>
      <w:lvlJc w:val="left"/>
    </w:lvl>
    <w:lvl w:ilvl="8" w:tplc="AD9A683A">
      <w:numFmt w:val="decimal"/>
      <w:lvlText w:val=""/>
      <w:lvlJc w:val="left"/>
    </w:lvl>
  </w:abstractNum>
  <w:abstractNum w:abstractNumId="22" w15:restartNumberingAfterBreak="0">
    <w:nsid w:val="6BC366C2"/>
    <w:multiLevelType w:val="hybridMultilevel"/>
    <w:tmpl w:val="BF9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19D3"/>
    <w:multiLevelType w:val="hybridMultilevel"/>
    <w:tmpl w:val="C39238DE"/>
    <w:lvl w:ilvl="0" w:tplc="0409000F">
      <w:start w:val="1"/>
      <w:numFmt w:val="decimal"/>
      <w:lvlText w:val="%1."/>
      <w:lvlJc w:val="left"/>
      <w:pPr>
        <w:tabs>
          <w:tab w:val="num" w:pos="720"/>
        </w:tabs>
        <w:ind w:left="720" w:hanging="360"/>
      </w:pPr>
      <w:rPr>
        <w:rFonts w:hint="default"/>
      </w:rPr>
    </w:lvl>
    <w:lvl w:ilvl="1" w:tplc="584CC13E" w:tentative="1">
      <w:start w:val="1"/>
      <w:numFmt w:val="bullet"/>
      <w:lvlText w:val="•"/>
      <w:lvlJc w:val="left"/>
      <w:pPr>
        <w:tabs>
          <w:tab w:val="num" w:pos="1440"/>
        </w:tabs>
        <w:ind w:left="1440" w:hanging="360"/>
      </w:pPr>
      <w:rPr>
        <w:rFonts w:ascii="Arial" w:hAnsi="Arial" w:hint="default"/>
      </w:rPr>
    </w:lvl>
    <w:lvl w:ilvl="2" w:tplc="D8E8C4C0" w:tentative="1">
      <w:start w:val="1"/>
      <w:numFmt w:val="bullet"/>
      <w:lvlText w:val="•"/>
      <w:lvlJc w:val="left"/>
      <w:pPr>
        <w:tabs>
          <w:tab w:val="num" w:pos="2160"/>
        </w:tabs>
        <w:ind w:left="2160" w:hanging="360"/>
      </w:pPr>
      <w:rPr>
        <w:rFonts w:ascii="Arial" w:hAnsi="Arial" w:hint="default"/>
      </w:rPr>
    </w:lvl>
    <w:lvl w:ilvl="3" w:tplc="923C7600" w:tentative="1">
      <w:start w:val="1"/>
      <w:numFmt w:val="bullet"/>
      <w:lvlText w:val="•"/>
      <w:lvlJc w:val="left"/>
      <w:pPr>
        <w:tabs>
          <w:tab w:val="num" w:pos="2880"/>
        </w:tabs>
        <w:ind w:left="2880" w:hanging="360"/>
      </w:pPr>
      <w:rPr>
        <w:rFonts w:ascii="Arial" w:hAnsi="Arial" w:hint="default"/>
      </w:rPr>
    </w:lvl>
    <w:lvl w:ilvl="4" w:tplc="58820F1A" w:tentative="1">
      <w:start w:val="1"/>
      <w:numFmt w:val="bullet"/>
      <w:lvlText w:val="•"/>
      <w:lvlJc w:val="left"/>
      <w:pPr>
        <w:tabs>
          <w:tab w:val="num" w:pos="3600"/>
        </w:tabs>
        <w:ind w:left="3600" w:hanging="360"/>
      </w:pPr>
      <w:rPr>
        <w:rFonts w:ascii="Arial" w:hAnsi="Arial" w:hint="default"/>
      </w:rPr>
    </w:lvl>
    <w:lvl w:ilvl="5" w:tplc="A25E730A" w:tentative="1">
      <w:start w:val="1"/>
      <w:numFmt w:val="bullet"/>
      <w:lvlText w:val="•"/>
      <w:lvlJc w:val="left"/>
      <w:pPr>
        <w:tabs>
          <w:tab w:val="num" w:pos="4320"/>
        </w:tabs>
        <w:ind w:left="4320" w:hanging="360"/>
      </w:pPr>
      <w:rPr>
        <w:rFonts w:ascii="Arial" w:hAnsi="Arial" w:hint="default"/>
      </w:rPr>
    </w:lvl>
    <w:lvl w:ilvl="6" w:tplc="A5CC0666" w:tentative="1">
      <w:start w:val="1"/>
      <w:numFmt w:val="bullet"/>
      <w:lvlText w:val="•"/>
      <w:lvlJc w:val="left"/>
      <w:pPr>
        <w:tabs>
          <w:tab w:val="num" w:pos="5040"/>
        </w:tabs>
        <w:ind w:left="5040" w:hanging="360"/>
      </w:pPr>
      <w:rPr>
        <w:rFonts w:ascii="Arial" w:hAnsi="Arial" w:hint="default"/>
      </w:rPr>
    </w:lvl>
    <w:lvl w:ilvl="7" w:tplc="C3CAAA50" w:tentative="1">
      <w:start w:val="1"/>
      <w:numFmt w:val="bullet"/>
      <w:lvlText w:val="•"/>
      <w:lvlJc w:val="left"/>
      <w:pPr>
        <w:tabs>
          <w:tab w:val="num" w:pos="5760"/>
        </w:tabs>
        <w:ind w:left="5760" w:hanging="360"/>
      </w:pPr>
      <w:rPr>
        <w:rFonts w:ascii="Arial" w:hAnsi="Arial" w:hint="default"/>
      </w:rPr>
    </w:lvl>
    <w:lvl w:ilvl="8" w:tplc="62C240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45E146"/>
    <w:multiLevelType w:val="hybridMultilevel"/>
    <w:tmpl w:val="033C657A"/>
    <w:lvl w:ilvl="0" w:tplc="6BC87A9C">
      <w:start w:val="1"/>
      <w:numFmt w:val="bullet"/>
      <w:lvlText w:val="•"/>
      <w:lvlJc w:val="left"/>
    </w:lvl>
    <w:lvl w:ilvl="1" w:tplc="25B4EE20">
      <w:numFmt w:val="decimal"/>
      <w:lvlText w:val=""/>
      <w:lvlJc w:val="left"/>
    </w:lvl>
    <w:lvl w:ilvl="2" w:tplc="FA70408E">
      <w:numFmt w:val="decimal"/>
      <w:lvlText w:val=""/>
      <w:lvlJc w:val="left"/>
    </w:lvl>
    <w:lvl w:ilvl="3" w:tplc="11D098C4">
      <w:numFmt w:val="decimal"/>
      <w:lvlText w:val=""/>
      <w:lvlJc w:val="left"/>
    </w:lvl>
    <w:lvl w:ilvl="4" w:tplc="0FE422CA">
      <w:numFmt w:val="decimal"/>
      <w:lvlText w:val=""/>
      <w:lvlJc w:val="left"/>
    </w:lvl>
    <w:lvl w:ilvl="5" w:tplc="1CE49B1A">
      <w:numFmt w:val="decimal"/>
      <w:lvlText w:val=""/>
      <w:lvlJc w:val="left"/>
    </w:lvl>
    <w:lvl w:ilvl="6" w:tplc="C65A2486">
      <w:numFmt w:val="decimal"/>
      <w:lvlText w:val=""/>
      <w:lvlJc w:val="left"/>
    </w:lvl>
    <w:lvl w:ilvl="7" w:tplc="96ACD870">
      <w:numFmt w:val="decimal"/>
      <w:lvlText w:val=""/>
      <w:lvlJc w:val="left"/>
    </w:lvl>
    <w:lvl w:ilvl="8" w:tplc="FB94223E">
      <w:numFmt w:val="decimal"/>
      <w:lvlText w:val=""/>
      <w:lvlJc w:val="left"/>
    </w:lvl>
  </w:abstractNum>
  <w:abstractNum w:abstractNumId="25" w15:restartNumberingAfterBreak="0">
    <w:nsid w:val="79E2A9E3"/>
    <w:multiLevelType w:val="hybridMultilevel"/>
    <w:tmpl w:val="434C080E"/>
    <w:lvl w:ilvl="0" w:tplc="4F525CC6">
      <w:start w:val="1"/>
      <w:numFmt w:val="decimal"/>
      <w:lvlText w:val="%1."/>
      <w:lvlJc w:val="left"/>
    </w:lvl>
    <w:lvl w:ilvl="1" w:tplc="7040DFB4">
      <w:numFmt w:val="decimal"/>
      <w:lvlText w:val=""/>
      <w:lvlJc w:val="left"/>
    </w:lvl>
    <w:lvl w:ilvl="2" w:tplc="B2481832">
      <w:numFmt w:val="decimal"/>
      <w:lvlText w:val=""/>
      <w:lvlJc w:val="left"/>
    </w:lvl>
    <w:lvl w:ilvl="3" w:tplc="B2060688">
      <w:numFmt w:val="decimal"/>
      <w:lvlText w:val=""/>
      <w:lvlJc w:val="left"/>
    </w:lvl>
    <w:lvl w:ilvl="4" w:tplc="E2AEB950">
      <w:numFmt w:val="decimal"/>
      <w:lvlText w:val=""/>
      <w:lvlJc w:val="left"/>
    </w:lvl>
    <w:lvl w:ilvl="5" w:tplc="C332F68A">
      <w:numFmt w:val="decimal"/>
      <w:lvlText w:val=""/>
      <w:lvlJc w:val="left"/>
    </w:lvl>
    <w:lvl w:ilvl="6" w:tplc="C0FADF9A">
      <w:numFmt w:val="decimal"/>
      <w:lvlText w:val=""/>
      <w:lvlJc w:val="left"/>
    </w:lvl>
    <w:lvl w:ilvl="7" w:tplc="D0529804">
      <w:numFmt w:val="decimal"/>
      <w:lvlText w:val=""/>
      <w:lvlJc w:val="left"/>
    </w:lvl>
    <w:lvl w:ilvl="8" w:tplc="69822FDA">
      <w:numFmt w:val="decimal"/>
      <w:lvlText w:val=""/>
      <w:lvlJc w:val="left"/>
    </w:lvl>
  </w:abstractNum>
  <w:num w:numId="1">
    <w:abstractNumId w:val="25"/>
  </w:num>
  <w:num w:numId="2">
    <w:abstractNumId w:val="24"/>
  </w:num>
  <w:num w:numId="3">
    <w:abstractNumId w:val="17"/>
  </w:num>
  <w:num w:numId="4">
    <w:abstractNumId w:val="20"/>
  </w:num>
  <w:num w:numId="5">
    <w:abstractNumId w:val="5"/>
  </w:num>
  <w:num w:numId="6">
    <w:abstractNumId w:val="16"/>
  </w:num>
  <w:num w:numId="7">
    <w:abstractNumId w:val="0"/>
  </w:num>
  <w:num w:numId="8">
    <w:abstractNumId w:val="8"/>
  </w:num>
  <w:num w:numId="9">
    <w:abstractNumId w:val="4"/>
  </w:num>
  <w:num w:numId="10">
    <w:abstractNumId w:val="21"/>
  </w:num>
  <w:num w:numId="11">
    <w:abstractNumId w:val="6"/>
  </w:num>
  <w:num w:numId="12">
    <w:abstractNumId w:val="10"/>
  </w:num>
  <w:num w:numId="13">
    <w:abstractNumId w:val="3"/>
  </w:num>
  <w:num w:numId="14">
    <w:abstractNumId w:val="2"/>
  </w:num>
  <w:num w:numId="15">
    <w:abstractNumId w:val="1"/>
  </w:num>
  <w:num w:numId="16">
    <w:abstractNumId w:val="12"/>
  </w:num>
  <w:num w:numId="17">
    <w:abstractNumId w:val="19"/>
  </w:num>
  <w:num w:numId="18">
    <w:abstractNumId w:val="22"/>
  </w:num>
  <w:num w:numId="19">
    <w:abstractNumId w:val="7"/>
  </w:num>
  <w:num w:numId="20">
    <w:abstractNumId w:val="13"/>
  </w:num>
  <w:num w:numId="21">
    <w:abstractNumId w:val="9"/>
  </w:num>
  <w:num w:numId="22">
    <w:abstractNumId w:val="11"/>
  </w:num>
  <w:num w:numId="23">
    <w:abstractNumId w:val="14"/>
  </w:num>
  <w:num w:numId="24">
    <w:abstractNumId w:val="1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A1"/>
    <w:rsid w:val="00001D58"/>
    <w:rsid w:val="00004CBB"/>
    <w:rsid w:val="00011ECE"/>
    <w:rsid w:val="0002751F"/>
    <w:rsid w:val="00034A22"/>
    <w:rsid w:val="00037BFB"/>
    <w:rsid w:val="00076A90"/>
    <w:rsid w:val="000E7FFB"/>
    <w:rsid w:val="000F42A1"/>
    <w:rsid w:val="00107CFC"/>
    <w:rsid w:val="00111045"/>
    <w:rsid w:val="0011117A"/>
    <w:rsid w:val="00116102"/>
    <w:rsid w:val="00124298"/>
    <w:rsid w:val="00134098"/>
    <w:rsid w:val="0014719A"/>
    <w:rsid w:val="00156F22"/>
    <w:rsid w:val="001600FC"/>
    <w:rsid w:val="0017002C"/>
    <w:rsid w:val="0017652D"/>
    <w:rsid w:val="001820F9"/>
    <w:rsid w:val="001A4F97"/>
    <w:rsid w:val="001B29EC"/>
    <w:rsid w:val="001C2657"/>
    <w:rsid w:val="00250927"/>
    <w:rsid w:val="00282841"/>
    <w:rsid w:val="00297BB4"/>
    <w:rsid w:val="00317B5B"/>
    <w:rsid w:val="00366811"/>
    <w:rsid w:val="00372F78"/>
    <w:rsid w:val="0037739F"/>
    <w:rsid w:val="003A1C18"/>
    <w:rsid w:val="003E6815"/>
    <w:rsid w:val="00410D13"/>
    <w:rsid w:val="00426943"/>
    <w:rsid w:val="00462750"/>
    <w:rsid w:val="00487E5D"/>
    <w:rsid w:val="004A6144"/>
    <w:rsid w:val="004B3BFB"/>
    <w:rsid w:val="004C1E14"/>
    <w:rsid w:val="004D0F68"/>
    <w:rsid w:val="004D3EB0"/>
    <w:rsid w:val="004E1638"/>
    <w:rsid w:val="00553261"/>
    <w:rsid w:val="00561657"/>
    <w:rsid w:val="0058542A"/>
    <w:rsid w:val="00587405"/>
    <w:rsid w:val="00595B47"/>
    <w:rsid w:val="00617608"/>
    <w:rsid w:val="00637467"/>
    <w:rsid w:val="00647BCC"/>
    <w:rsid w:val="00653D35"/>
    <w:rsid w:val="0067359C"/>
    <w:rsid w:val="00675FE9"/>
    <w:rsid w:val="006B6A59"/>
    <w:rsid w:val="006C21EC"/>
    <w:rsid w:val="006D27F8"/>
    <w:rsid w:val="00701446"/>
    <w:rsid w:val="007127C7"/>
    <w:rsid w:val="007230B4"/>
    <w:rsid w:val="007248B9"/>
    <w:rsid w:val="0072778E"/>
    <w:rsid w:val="0073793A"/>
    <w:rsid w:val="00771C40"/>
    <w:rsid w:val="00780BC5"/>
    <w:rsid w:val="00782055"/>
    <w:rsid w:val="0079071D"/>
    <w:rsid w:val="007957CA"/>
    <w:rsid w:val="007C2197"/>
    <w:rsid w:val="0081451E"/>
    <w:rsid w:val="008159E4"/>
    <w:rsid w:val="00851FF2"/>
    <w:rsid w:val="00855B3E"/>
    <w:rsid w:val="00863BF9"/>
    <w:rsid w:val="00890A80"/>
    <w:rsid w:val="00896CA9"/>
    <w:rsid w:val="008C5105"/>
    <w:rsid w:val="008F000C"/>
    <w:rsid w:val="00917F9B"/>
    <w:rsid w:val="00962534"/>
    <w:rsid w:val="009C28E0"/>
    <w:rsid w:val="00A25A96"/>
    <w:rsid w:val="00A3110C"/>
    <w:rsid w:val="00A662E0"/>
    <w:rsid w:val="00A774D8"/>
    <w:rsid w:val="00A82778"/>
    <w:rsid w:val="00AC6AA6"/>
    <w:rsid w:val="00B1070B"/>
    <w:rsid w:val="00B50709"/>
    <w:rsid w:val="00BC1A65"/>
    <w:rsid w:val="00BD4607"/>
    <w:rsid w:val="00BE1247"/>
    <w:rsid w:val="00BF7860"/>
    <w:rsid w:val="00C27A59"/>
    <w:rsid w:val="00C36772"/>
    <w:rsid w:val="00C50277"/>
    <w:rsid w:val="00C90191"/>
    <w:rsid w:val="00C92C28"/>
    <w:rsid w:val="00C93FF7"/>
    <w:rsid w:val="00CB6B37"/>
    <w:rsid w:val="00CD4D81"/>
    <w:rsid w:val="00D164EF"/>
    <w:rsid w:val="00D916E5"/>
    <w:rsid w:val="00DE0E3F"/>
    <w:rsid w:val="00DE7A3F"/>
    <w:rsid w:val="00DF4E0C"/>
    <w:rsid w:val="00E154E2"/>
    <w:rsid w:val="00E20CEF"/>
    <w:rsid w:val="00E33CFF"/>
    <w:rsid w:val="00E43C75"/>
    <w:rsid w:val="00E455A1"/>
    <w:rsid w:val="00E85B6B"/>
    <w:rsid w:val="00EA55D8"/>
    <w:rsid w:val="00EB29E7"/>
    <w:rsid w:val="00F077A5"/>
    <w:rsid w:val="00F146FF"/>
    <w:rsid w:val="00F238B6"/>
    <w:rsid w:val="00F251DB"/>
    <w:rsid w:val="00FC3F97"/>
    <w:rsid w:val="00FD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7293"/>
  <w15:docId w15:val="{1A2F6218-92F4-474F-8454-DB0D9F26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657"/>
    <w:pPr>
      <w:tabs>
        <w:tab w:val="center" w:pos="4680"/>
        <w:tab w:val="right" w:pos="9360"/>
      </w:tabs>
    </w:pPr>
  </w:style>
  <w:style w:type="character" w:customStyle="1" w:styleId="HeaderChar">
    <w:name w:val="Header Char"/>
    <w:basedOn w:val="DefaultParagraphFont"/>
    <w:link w:val="Header"/>
    <w:uiPriority w:val="99"/>
    <w:rsid w:val="001C2657"/>
  </w:style>
  <w:style w:type="paragraph" w:styleId="Footer">
    <w:name w:val="footer"/>
    <w:basedOn w:val="Normal"/>
    <w:link w:val="FooterChar"/>
    <w:uiPriority w:val="99"/>
    <w:unhideWhenUsed/>
    <w:rsid w:val="001C2657"/>
    <w:pPr>
      <w:tabs>
        <w:tab w:val="center" w:pos="4680"/>
        <w:tab w:val="right" w:pos="9360"/>
      </w:tabs>
    </w:pPr>
  </w:style>
  <w:style w:type="character" w:customStyle="1" w:styleId="FooterChar">
    <w:name w:val="Footer Char"/>
    <w:basedOn w:val="DefaultParagraphFont"/>
    <w:link w:val="Footer"/>
    <w:uiPriority w:val="99"/>
    <w:rsid w:val="001C2657"/>
  </w:style>
  <w:style w:type="character" w:styleId="Hyperlink">
    <w:name w:val="Hyperlink"/>
    <w:basedOn w:val="DefaultParagraphFont"/>
    <w:uiPriority w:val="99"/>
    <w:unhideWhenUsed/>
    <w:rsid w:val="001C2657"/>
    <w:rPr>
      <w:color w:val="0563C1" w:themeColor="hyperlink"/>
      <w:u w:val="single"/>
    </w:rPr>
  </w:style>
  <w:style w:type="character" w:customStyle="1" w:styleId="UnresolvedMention1">
    <w:name w:val="Unresolved Mention1"/>
    <w:basedOn w:val="DefaultParagraphFont"/>
    <w:uiPriority w:val="99"/>
    <w:semiHidden/>
    <w:unhideWhenUsed/>
    <w:rsid w:val="001C2657"/>
    <w:rPr>
      <w:color w:val="605E5C"/>
      <w:shd w:val="clear" w:color="auto" w:fill="E1DFDD"/>
    </w:rPr>
  </w:style>
  <w:style w:type="character" w:styleId="PageNumber">
    <w:name w:val="page number"/>
    <w:basedOn w:val="DefaultParagraphFont"/>
    <w:uiPriority w:val="99"/>
    <w:semiHidden/>
    <w:unhideWhenUsed/>
    <w:rsid w:val="00DE7A3F"/>
  </w:style>
  <w:style w:type="character" w:styleId="CommentReference">
    <w:name w:val="annotation reference"/>
    <w:basedOn w:val="DefaultParagraphFont"/>
    <w:uiPriority w:val="99"/>
    <w:semiHidden/>
    <w:unhideWhenUsed/>
    <w:rsid w:val="004D3EB0"/>
    <w:rPr>
      <w:sz w:val="16"/>
      <w:szCs w:val="16"/>
    </w:rPr>
  </w:style>
  <w:style w:type="paragraph" w:styleId="CommentText">
    <w:name w:val="annotation text"/>
    <w:basedOn w:val="Normal"/>
    <w:link w:val="CommentTextChar"/>
    <w:uiPriority w:val="99"/>
    <w:semiHidden/>
    <w:unhideWhenUsed/>
    <w:rsid w:val="004D3EB0"/>
    <w:rPr>
      <w:sz w:val="20"/>
      <w:szCs w:val="20"/>
    </w:rPr>
  </w:style>
  <w:style w:type="character" w:customStyle="1" w:styleId="CommentTextChar">
    <w:name w:val="Comment Text Char"/>
    <w:basedOn w:val="DefaultParagraphFont"/>
    <w:link w:val="CommentText"/>
    <w:uiPriority w:val="99"/>
    <w:semiHidden/>
    <w:rsid w:val="004D3EB0"/>
    <w:rPr>
      <w:sz w:val="20"/>
      <w:szCs w:val="20"/>
    </w:rPr>
  </w:style>
  <w:style w:type="paragraph" w:styleId="BalloonText">
    <w:name w:val="Balloon Text"/>
    <w:basedOn w:val="Normal"/>
    <w:link w:val="BalloonTextChar"/>
    <w:uiPriority w:val="99"/>
    <w:semiHidden/>
    <w:unhideWhenUsed/>
    <w:rsid w:val="004D3EB0"/>
    <w:rPr>
      <w:sz w:val="18"/>
      <w:szCs w:val="18"/>
    </w:rPr>
  </w:style>
  <w:style w:type="character" w:customStyle="1" w:styleId="BalloonTextChar">
    <w:name w:val="Balloon Text Char"/>
    <w:basedOn w:val="DefaultParagraphFont"/>
    <w:link w:val="BalloonText"/>
    <w:uiPriority w:val="99"/>
    <w:semiHidden/>
    <w:rsid w:val="004D3EB0"/>
    <w:rPr>
      <w:sz w:val="18"/>
      <w:szCs w:val="18"/>
    </w:rPr>
  </w:style>
  <w:style w:type="paragraph" w:styleId="CommentSubject">
    <w:name w:val="annotation subject"/>
    <w:basedOn w:val="CommentText"/>
    <w:next w:val="CommentText"/>
    <w:link w:val="CommentSubjectChar"/>
    <w:uiPriority w:val="99"/>
    <w:semiHidden/>
    <w:unhideWhenUsed/>
    <w:rsid w:val="004C1E14"/>
    <w:rPr>
      <w:b/>
      <w:bCs/>
    </w:rPr>
  </w:style>
  <w:style w:type="character" w:customStyle="1" w:styleId="CommentSubjectChar">
    <w:name w:val="Comment Subject Char"/>
    <w:basedOn w:val="CommentTextChar"/>
    <w:link w:val="CommentSubject"/>
    <w:uiPriority w:val="99"/>
    <w:semiHidden/>
    <w:rsid w:val="004C1E14"/>
    <w:rPr>
      <w:b/>
      <w:bCs/>
      <w:sz w:val="20"/>
      <w:szCs w:val="20"/>
    </w:rPr>
  </w:style>
  <w:style w:type="paragraph" w:styleId="ListParagraph">
    <w:name w:val="List Paragraph"/>
    <w:basedOn w:val="Normal"/>
    <w:uiPriority w:val="34"/>
    <w:qFormat/>
    <w:rsid w:val="00EA55D8"/>
    <w:pPr>
      <w:ind w:left="720"/>
      <w:contextualSpacing/>
    </w:pPr>
  </w:style>
  <w:style w:type="character" w:customStyle="1" w:styleId="UnresolvedMention">
    <w:name w:val="Unresolved Mention"/>
    <w:basedOn w:val="DefaultParagraphFont"/>
    <w:uiPriority w:val="99"/>
    <w:semiHidden/>
    <w:unhideWhenUsed/>
    <w:rsid w:val="00F238B6"/>
    <w:rPr>
      <w:color w:val="605E5C"/>
      <w:shd w:val="clear" w:color="auto" w:fill="E1DFDD"/>
    </w:rPr>
  </w:style>
  <w:style w:type="paragraph" w:styleId="NoSpacing">
    <w:name w:val="No Spacing"/>
    <w:uiPriority w:val="1"/>
    <w:qFormat/>
    <w:rsid w:val="00896CA9"/>
    <w:rPr>
      <w:rFonts w:asciiTheme="minorHAnsi" w:hAnsiTheme="minorHAnsi" w:cstheme="minorBidi"/>
      <w:lang w:eastAsia="zh-CN"/>
    </w:rPr>
  </w:style>
  <w:style w:type="table" w:styleId="TableGrid">
    <w:name w:val="Table Grid"/>
    <w:basedOn w:val="TableNormal"/>
    <w:uiPriority w:val="39"/>
    <w:rsid w:val="00896CA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o.stanford.edu/entries/ethics-virtue/" TargetMode="External"/><Relationship Id="rId18" Type="http://schemas.openxmlformats.org/officeDocument/2006/relationships/header" Target="header1.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wn.edu/academics/science-and-technology-studies/framework-making-ethical-decisions" TargetMode="External"/><Relationship Id="rId17" Type="http://schemas.openxmlformats.org/officeDocument/2006/relationships/hyperlink" Target="https://www.theatlantic.com/magazine/archive/1995/07/was-it-right/376364/" TargetMode="Externa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s://www.youtube.com/watch?v=ut0ai4s4mjU&amp;list=PLProIJ0CdtJvmXjl07kAfiGMC9euCSpQP" TargetMode="External"/><Relationship Id="rId20" Type="http://schemas.openxmlformats.org/officeDocument/2006/relationships/footer" Target="footer2.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tic.mil/sti/pdfs/ADA529801.pdf" TargetMode="Externa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s://www.youtube.com/watch?v=18L5S7LlTUM" TargetMode="External"/><Relationship Id="rId23" Type="http://schemas.openxmlformats.org/officeDocument/2006/relationships/image" Target="media/image7.png"/><Relationship Id="rId28" Type="http://schemas.microsoft.com/office/2007/relationships/diagramDrawing" Target="diagrams/drawing1.xml"/><Relationship Id="rId10" Type="http://schemas.openxmlformats.org/officeDocument/2006/relationships/hyperlink" Target="http://www.airman.af.mil/" TargetMode="External"/><Relationship Id="rId19" Type="http://schemas.openxmlformats.org/officeDocument/2006/relationships/footer" Target="footer1.xm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irman.af.mil/Products-and-Services/PACE-LI-Presentations/What-Now-Airman/" TargetMode="External"/><Relationship Id="rId22" Type="http://schemas.openxmlformats.org/officeDocument/2006/relationships/image" Target="media/image6.png"/><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98488-D816-4118-A5A4-1F0C3AAE68D8}" type="doc">
      <dgm:prSet loTypeId="urn:diagrams.loki3.com/BracketList" loCatId="list" qsTypeId="urn:microsoft.com/office/officeart/2005/8/quickstyle/simple1" qsCatId="simple" csTypeId="urn:microsoft.com/office/officeart/2005/8/colors/accent0_3" csCatId="mainScheme" phldr="1"/>
      <dgm:spPr/>
      <dgm:t>
        <a:bodyPr/>
        <a:lstStyle/>
        <a:p>
          <a:endParaRPr lang="en-US"/>
        </a:p>
      </dgm:t>
    </dgm:pt>
    <dgm:pt modelId="{7F42A585-A896-4423-952C-063A1CE0E808}">
      <dgm:prSet custT="1"/>
      <dgm:spPr/>
      <dgm:t>
        <a:bodyPr/>
        <a:lstStyle/>
        <a:p>
          <a:pPr rtl="0"/>
          <a:r>
            <a:rPr lang="en-US" sz="1100" b="1" dirty="0">
              <a:latin typeface="Arial" panose="020B0604020202020204" pitchFamily="34" charset="0"/>
              <a:cs typeface="Arial" panose="020B0604020202020204" pitchFamily="34" charset="0"/>
            </a:rPr>
            <a:t>Agent</a:t>
          </a:r>
          <a:r>
            <a:rPr lang="en-US" sz="1100" dirty="0">
              <a:latin typeface="Arial" panose="020B0604020202020204" pitchFamily="34" charset="0"/>
              <a:cs typeface="Arial" panose="020B0604020202020204" pitchFamily="34" charset="0"/>
            </a:rPr>
            <a:t>:</a:t>
          </a:r>
        </a:p>
      </dgm:t>
    </dgm:pt>
    <dgm:pt modelId="{3B761A09-5FD9-4648-92E2-880AF0EF74B7}" type="parTrans" cxnId="{292DEE72-BD75-483A-8FF7-272711443930}">
      <dgm:prSet/>
      <dgm:spPr/>
      <dgm:t>
        <a:bodyPr/>
        <a:lstStyle/>
        <a:p>
          <a:endParaRPr lang="en-US" sz="1200">
            <a:latin typeface="Mongolian Baiti" panose="03000500000000000000" pitchFamily="66" charset="0"/>
            <a:cs typeface="Mongolian Baiti" panose="03000500000000000000" pitchFamily="66" charset="0"/>
          </a:endParaRPr>
        </a:p>
      </dgm:t>
    </dgm:pt>
    <dgm:pt modelId="{F91E1834-A041-4E8F-9D25-576833FBB1EF}" type="sibTrans" cxnId="{292DEE72-BD75-483A-8FF7-272711443930}">
      <dgm:prSet/>
      <dgm:spPr/>
      <dgm:t>
        <a:bodyPr/>
        <a:lstStyle/>
        <a:p>
          <a:endParaRPr lang="en-US" sz="1200">
            <a:latin typeface="Mongolian Baiti" panose="03000500000000000000" pitchFamily="66" charset="0"/>
            <a:cs typeface="Mongolian Baiti" panose="03000500000000000000" pitchFamily="66" charset="0"/>
          </a:endParaRPr>
        </a:p>
      </dgm:t>
    </dgm:pt>
    <dgm:pt modelId="{DE272DB0-98F5-4219-B6A2-C6AF43CCA5EE}">
      <dgm:prSet custT="1"/>
      <dgm:spPr/>
      <dgm:t>
        <a:bodyPr/>
        <a:lstStyle/>
        <a:p>
          <a:pPr rtl="0"/>
          <a:r>
            <a:rPr lang="en-US" sz="1100" dirty="0">
              <a:latin typeface="Arial" panose="020B0604020202020204" pitchFamily="34" charset="0"/>
              <a:cs typeface="Arial" panose="020B0604020202020204" pitchFamily="34" charset="0"/>
            </a:rPr>
            <a:t>Focus on person’s character</a:t>
          </a:r>
        </a:p>
      </dgm:t>
    </dgm:pt>
    <dgm:pt modelId="{9A42DDA4-6D9A-4845-AB08-4A174B654CA0}" type="parTrans" cxnId="{B007C016-6303-41E5-9280-3322F1D0861C}">
      <dgm:prSet/>
      <dgm:spPr/>
      <dgm:t>
        <a:bodyPr/>
        <a:lstStyle/>
        <a:p>
          <a:endParaRPr lang="en-US" sz="1200">
            <a:latin typeface="Mongolian Baiti" panose="03000500000000000000" pitchFamily="66" charset="0"/>
            <a:cs typeface="Mongolian Baiti" panose="03000500000000000000" pitchFamily="66" charset="0"/>
          </a:endParaRPr>
        </a:p>
      </dgm:t>
    </dgm:pt>
    <dgm:pt modelId="{7460F032-EF32-46A0-9C66-DF3849C37BD8}" type="sibTrans" cxnId="{B007C016-6303-41E5-9280-3322F1D0861C}">
      <dgm:prSet/>
      <dgm:spPr/>
      <dgm:t>
        <a:bodyPr/>
        <a:lstStyle/>
        <a:p>
          <a:endParaRPr lang="en-US" sz="1200">
            <a:latin typeface="Mongolian Baiti" panose="03000500000000000000" pitchFamily="66" charset="0"/>
            <a:cs typeface="Mongolian Baiti" panose="03000500000000000000" pitchFamily="66" charset="0"/>
          </a:endParaRPr>
        </a:p>
      </dgm:t>
    </dgm:pt>
    <dgm:pt modelId="{13F2FAB3-59BD-46CA-BCED-3AE401DC69A7}">
      <dgm:prSet custT="1"/>
      <dgm:spPr/>
      <dgm:t>
        <a:bodyPr/>
        <a:lstStyle/>
        <a:p>
          <a:pPr rtl="0"/>
          <a:r>
            <a:rPr lang="en-US" sz="1100" b="1" dirty="0">
              <a:latin typeface="Arial" panose="020B0604020202020204" pitchFamily="34" charset="0"/>
              <a:cs typeface="Arial" panose="020B0604020202020204" pitchFamily="34" charset="0"/>
            </a:rPr>
            <a:t>Action</a:t>
          </a:r>
          <a:r>
            <a:rPr lang="en-US" sz="1100" dirty="0">
              <a:latin typeface="Arial" panose="020B0604020202020204" pitchFamily="34" charset="0"/>
              <a:cs typeface="Arial" panose="020B0604020202020204" pitchFamily="34" charset="0"/>
            </a:rPr>
            <a:t>:</a:t>
          </a:r>
        </a:p>
      </dgm:t>
    </dgm:pt>
    <dgm:pt modelId="{37F884A5-E0A8-4030-BE6C-D3077E7F0A4C}" type="parTrans" cxnId="{9A8901F1-BF0A-452F-9A5A-AC4191BE30AA}">
      <dgm:prSet/>
      <dgm:spPr/>
      <dgm:t>
        <a:bodyPr/>
        <a:lstStyle/>
        <a:p>
          <a:endParaRPr lang="en-US" sz="1200">
            <a:latin typeface="Mongolian Baiti" panose="03000500000000000000" pitchFamily="66" charset="0"/>
            <a:cs typeface="Mongolian Baiti" panose="03000500000000000000" pitchFamily="66" charset="0"/>
          </a:endParaRPr>
        </a:p>
      </dgm:t>
    </dgm:pt>
    <dgm:pt modelId="{74120F19-0C9D-443E-B755-CC5BD00D6E15}" type="sibTrans" cxnId="{9A8901F1-BF0A-452F-9A5A-AC4191BE30AA}">
      <dgm:prSet/>
      <dgm:spPr/>
      <dgm:t>
        <a:bodyPr/>
        <a:lstStyle/>
        <a:p>
          <a:endParaRPr lang="en-US" sz="1200">
            <a:latin typeface="Mongolian Baiti" panose="03000500000000000000" pitchFamily="66" charset="0"/>
            <a:cs typeface="Mongolian Baiti" panose="03000500000000000000" pitchFamily="66" charset="0"/>
          </a:endParaRPr>
        </a:p>
      </dgm:t>
    </dgm:pt>
    <dgm:pt modelId="{1611B02A-D82A-45AD-BAEB-84BD1C0B0C90}">
      <dgm:prSet custT="1"/>
      <dgm:spPr/>
      <dgm:t>
        <a:bodyPr/>
        <a:lstStyle/>
        <a:p>
          <a:pPr rtl="0"/>
          <a:r>
            <a:rPr lang="en-US" sz="1100" dirty="0">
              <a:latin typeface="Arial" panose="020B0604020202020204" pitchFamily="34" charset="0"/>
              <a:cs typeface="Arial" panose="020B0604020202020204" pitchFamily="34" charset="0"/>
            </a:rPr>
            <a:t>Focus on act</a:t>
          </a:r>
        </a:p>
      </dgm:t>
    </dgm:pt>
    <dgm:pt modelId="{B2AC9745-23CA-489F-9722-7911415989DB}" type="parTrans" cxnId="{144D403C-68E6-46ED-A628-E7185B50F0F7}">
      <dgm:prSet/>
      <dgm:spPr/>
      <dgm:t>
        <a:bodyPr/>
        <a:lstStyle/>
        <a:p>
          <a:endParaRPr lang="en-US" sz="1200">
            <a:latin typeface="Mongolian Baiti" panose="03000500000000000000" pitchFamily="66" charset="0"/>
            <a:cs typeface="Mongolian Baiti" panose="03000500000000000000" pitchFamily="66" charset="0"/>
          </a:endParaRPr>
        </a:p>
      </dgm:t>
    </dgm:pt>
    <dgm:pt modelId="{287C6BB7-AA2F-4EDC-975C-B30E6AC1E920}" type="sibTrans" cxnId="{144D403C-68E6-46ED-A628-E7185B50F0F7}">
      <dgm:prSet/>
      <dgm:spPr/>
      <dgm:t>
        <a:bodyPr/>
        <a:lstStyle/>
        <a:p>
          <a:endParaRPr lang="en-US" sz="1200">
            <a:latin typeface="Mongolian Baiti" panose="03000500000000000000" pitchFamily="66" charset="0"/>
            <a:cs typeface="Mongolian Baiti" panose="03000500000000000000" pitchFamily="66" charset="0"/>
          </a:endParaRPr>
        </a:p>
      </dgm:t>
    </dgm:pt>
    <dgm:pt modelId="{72C226F8-0459-4EE9-A6B7-B5FE017719A2}">
      <dgm:prSet custT="1"/>
      <dgm:spPr/>
      <dgm:t>
        <a:bodyPr/>
        <a:lstStyle/>
        <a:p>
          <a:pPr rtl="0"/>
          <a:r>
            <a:rPr lang="en-US" sz="1100" dirty="0">
              <a:latin typeface="Arial" panose="020B0604020202020204" pitchFamily="34" charset="0"/>
              <a:cs typeface="Arial" panose="020B0604020202020204" pitchFamily="34" charset="0"/>
            </a:rPr>
            <a:t>Duty / procedure &gt; motives</a:t>
          </a:r>
        </a:p>
      </dgm:t>
    </dgm:pt>
    <dgm:pt modelId="{F5BC7D81-FB61-4795-B9B4-42C356D53A08}" type="parTrans" cxnId="{08CA3BF6-1292-4882-857D-BF11C9015042}">
      <dgm:prSet/>
      <dgm:spPr/>
      <dgm:t>
        <a:bodyPr/>
        <a:lstStyle/>
        <a:p>
          <a:endParaRPr lang="en-US" sz="1200">
            <a:latin typeface="Mongolian Baiti" panose="03000500000000000000" pitchFamily="66" charset="0"/>
            <a:cs typeface="Mongolian Baiti" panose="03000500000000000000" pitchFamily="66" charset="0"/>
          </a:endParaRPr>
        </a:p>
      </dgm:t>
    </dgm:pt>
    <dgm:pt modelId="{2A5F52C3-BD1B-40CF-9B83-29C1000675FE}" type="sibTrans" cxnId="{08CA3BF6-1292-4882-857D-BF11C9015042}">
      <dgm:prSet/>
      <dgm:spPr/>
      <dgm:t>
        <a:bodyPr/>
        <a:lstStyle/>
        <a:p>
          <a:endParaRPr lang="en-US" sz="1200">
            <a:latin typeface="Mongolian Baiti" panose="03000500000000000000" pitchFamily="66" charset="0"/>
            <a:cs typeface="Mongolian Baiti" panose="03000500000000000000" pitchFamily="66" charset="0"/>
          </a:endParaRPr>
        </a:p>
      </dgm:t>
    </dgm:pt>
    <dgm:pt modelId="{76F4FA85-17BB-4247-9F1B-3375470FBC18}">
      <dgm:prSet custT="1"/>
      <dgm:spPr/>
      <dgm:t>
        <a:bodyPr/>
        <a:lstStyle/>
        <a:p>
          <a:pPr algn="ctr" rtl="0"/>
          <a:r>
            <a:rPr lang="en-US" sz="1100" b="1" dirty="0">
              <a:latin typeface="Arial" panose="020B0604020202020204" pitchFamily="34" charset="0"/>
              <a:cs typeface="Arial" panose="020B0604020202020204" pitchFamily="34" charset="0"/>
            </a:rPr>
            <a:t>Outcome</a:t>
          </a:r>
          <a:r>
            <a:rPr lang="en-US" sz="1100" dirty="0">
              <a:latin typeface="Arial" panose="020B0604020202020204" pitchFamily="34" charset="0"/>
              <a:cs typeface="Arial" panose="020B0604020202020204" pitchFamily="34" charset="0"/>
            </a:rPr>
            <a:t>: </a:t>
          </a:r>
        </a:p>
      </dgm:t>
    </dgm:pt>
    <dgm:pt modelId="{BA842CFB-BE66-452D-AD33-A91BFDA1678C}" type="parTrans" cxnId="{C5EC1304-4E31-47A1-A6A6-D7BC5DBC09B5}">
      <dgm:prSet/>
      <dgm:spPr/>
      <dgm:t>
        <a:bodyPr/>
        <a:lstStyle/>
        <a:p>
          <a:endParaRPr lang="en-US" sz="1200">
            <a:latin typeface="Mongolian Baiti" panose="03000500000000000000" pitchFamily="66" charset="0"/>
            <a:cs typeface="Mongolian Baiti" panose="03000500000000000000" pitchFamily="66" charset="0"/>
          </a:endParaRPr>
        </a:p>
      </dgm:t>
    </dgm:pt>
    <dgm:pt modelId="{36E8B408-BAC1-4058-B1F4-F283D8B79F17}" type="sibTrans" cxnId="{C5EC1304-4E31-47A1-A6A6-D7BC5DBC09B5}">
      <dgm:prSet/>
      <dgm:spPr/>
      <dgm:t>
        <a:bodyPr/>
        <a:lstStyle/>
        <a:p>
          <a:endParaRPr lang="en-US" sz="1200">
            <a:latin typeface="Mongolian Baiti" panose="03000500000000000000" pitchFamily="66" charset="0"/>
            <a:cs typeface="Mongolian Baiti" panose="03000500000000000000" pitchFamily="66" charset="0"/>
          </a:endParaRPr>
        </a:p>
      </dgm:t>
    </dgm:pt>
    <dgm:pt modelId="{DEF53AE3-9301-4DC4-A78C-2B1D3CCF1E07}">
      <dgm:prSet custT="1"/>
      <dgm:spPr/>
      <dgm:t>
        <a:bodyPr/>
        <a:lstStyle/>
        <a:p>
          <a:pPr rtl="0"/>
          <a:r>
            <a:rPr lang="en-US" sz="1100" dirty="0">
              <a:latin typeface="Arial" panose="020B0604020202020204" pitchFamily="34" charset="0"/>
              <a:cs typeface="Arial" panose="020B0604020202020204" pitchFamily="34" charset="0"/>
            </a:rPr>
            <a:t>Focus on consequence</a:t>
          </a:r>
        </a:p>
      </dgm:t>
    </dgm:pt>
    <dgm:pt modelId="{4C724BD2-7A56-4C5B-BB00-DE41EAADF3B0}" type="parTrans" cxnId="{426AE441-3B65-4B81-9519-02067229ED32}">
      <dgm:prSet/>
      <dgm:spPr/>
      <dgm:t>
        <a:bodyPr/>
        <a:lstStyle/>
        <a:p>
          <a:endParaRPr lang="en-US" sz="1200">
            <a:latin typeface="Mongolian Baiti" panose="03000500000000000000" pitchFamily="66" charset="0"/>
            <a:cs typeface="Mongolian Baiti" panose="03000500000000000000" pitchFamily="66" charset="0"/>
          </a:endParaRPr>
        </a:p>
      </dgm:t>
    </dgm:pt>
    <dgm:pt modelId="{793F6515-6CAE-4FBF-8785-3D10CE2CEB3D}" type="sibTrans" cxnId="{426AE441-3B65-4B81-9519-02067229ED32}">
      <dgm:prSet/>
      <dgm:spPr/>
      <dgm:t>
        <a:bodyPr/>
        <a:lstStyle/>
        <a:p>
          <a:endParaRPr lang="en-US" sz="1200">
            <a:latin typeface="Mongolian Baiti" panose="03000500000000000000" pitchFamily="66" charset="0"/>
            <a:cs typeface="Mongolian Baiti" panose="03000500000000000000" pitchFamily="66" charset="0"/>
          </a:endParaRPr>
        </a:p>
      </dgm:t>
    </dgm:pt>
    <dgm:pt modelId="{7391CF0B-F1CD-4535-A3C7-522A9BC965B9}">
      <dgm:prSet custT="1"/>
      <dgm:spPr/>
      <dgm:t>
        <a:bodyPr/>
        <a:lstStyle/>
        <a:p>
          <a:pPr rtl="0"/>
          <a:r>
            <a:rPr lang="en-US" sz="1100" dirty="0">
              <a:latin typeface="Arial" panose="020B0604020202020204" pitchFamily="34" charset="0"/>
              <a:cs typeface="Arial" panose="020B0604020202020204" pitchFamily="34" charset="0"/>
            </a:rPr>
            <a:t>Immediate and long-term; </a:t>
          </a:r>
        </a:p>
      </dgm:t>
    </dgm:pt>
    <dgm:pt modelId="{DD8A0CFC-480B-4612-B1C1-49DDB3FAC654}" type="parTrans" cxnId="{A262FF82-015C-44BA-8CD9-147C793102AF}">
      <dgm:prSet/>
      <dgm:spPr/>
      <dgm:t>
        <a:bodyPr/>
        <a:lstStyle/>
        <a:p>
          <a:endParaRPr lang="en-US" sz="1200"/>
        </a:p>
      </dgm:t>
    </dgm:pt>
    <dgm:pt modelId="{5611DE4E-BCA8-4A2A-9A39-12C6B496189D}" type="sibTrans" cxnId="{A262FF82-015C-44BA-8CD9-147C793102AF}">
      <dgm:prSet/>
      <dgm:spPr/>
      <dgm:t>
        <a:bodyPr/>
        <a:lstStyle/>
        <a:p>
          <a:endParaRPr lang="en-US" sz="1200"/>
        </a:p>
      </dgm:t>
    </dgm:pt>
    <dgm:pt modelId="{E9F1D0F1-4E04-455B-8584-87F608A8E2C5}">
      <dgm:prSet custT="1"/>
      <dgm:spPr/>
      <dgm:t>
        <a:bodyPr/>
        <a:lstStyle/>
        <a:p>
          <a:pPr rtl="0"/>
          <a:r>
            <a:rPr lang="en-US" sz="1100" dirty="0">
              <a:latin typeface="Arial" panose="020B0604020202020204" pitchFamily="34" charset="0"/>
              <a:cs typeface="Arial" panose="020B0604020202020204" pitchFamily="34" charset="0"/>
            </a:rPr>
            <a:t>Direct and indirect</a:t>
          </a:r>
        </a:p>
      </dgm:t>
    </dgm:pt>
    <dgm:pt modelId="{1C148847-A192-4B0F-BF41-8A9224605121}" type="parTrans" cxnId="{8F0B16A6-37D8-4678-9E98-C4882BE0E8F1}">
      <dgm:prSet/>
      <dgm:spPr/>
      <dgm:t>
        <a:bodyPr/>
        <a:lstStyle/>
        <a:p>
          <a:endParaRPr lang="en-US" sz="1200"/>
        </a:p>
      </dgm:t>
    </dgm:pt>
    <dgm:pt modelId="{7E2DDD0C-46B5-4A4F-A6D1-646983C4C5A5}" type="sibTrans" cxnId="{8F0B16A6-37D8-4678-9E98-C4882BE0E8F1}">
      <dgm:prSet/>
      <dgm:spPr/>
      <dgm:t>
        <a:bodyPr/>
        <a:lstStyle/>
        <a:p>
          <a:endParaRPr lang="en-US" sz="1200"/>
        </a:p>
      </dgm:t>
    </dgm:pt>
    <dgm:pt modelId="{A98E3B38-7253-4D08-9227-986A5E5FCE62}">
      <dgm:prSet custT="1"/>
      <dgm:spPr/>
      <dgm:t>
        <a:bodyPr/>
        <a:lstStyle/>
        <a:p>
          <a:pPr rtl="0"/>
          <a:r>
            <a:rPr lang="en-US" sz="1100" dirty="0">
              <a:latin typeface="Arial" panose="020B0604020202020204" pitchFamily="34" charset="0"/>
              <a:cs typeface="Arial" panose="020B0604020202020204" pitchFamily="34" charset="0"/>
            </a:rPr>
            <a:t>Intentions and motives</a:t>
          </a:r>
        </a:p>
      </dgm:t>
    </dgm:pt>
    <dgm:pt modelId="{1E5D9DE4-6919-4237-90F1-C9FB79769F1C}" type="parTrans" cxnId="{1F5183E1-5962-4B41-B3A5-FCFBA1FA2823}">
      <dgm:prSet/>
      <dgm:spPr/>
      <dgm:t>
        <a:bodyPr/>
        <a:lstStyle/>
        <a:p>
          <a:endParaRPr lang="en-US" sz="1200"/>
        </a:p>
      </dgm:t>
    </dgm:pt>
    <dgm:pt modelId="{64421E1F-9D58-498D-8684-F5C52857105D}" type="sibTrans" cxnId="{1F5183E1-5962-4B41-B3A5-FCFBA1FA2823}">
      <dgm:prSet/>
      <dgm:spPr/>
      <dgm:t>
        <a:bodyPr/>
        <a:lstStyle/>
        <a:p>
          <a:endParaRPr lang="en-US" sz="1200"/>
        </a:p>
      </dgm:t>
    </dgm:pt>
    <dgm:pt modelId="{305DE6AE-6FF1-47AA-9C1B-7A8269713106}" type="pres">
      <dgm:prSet presAssocID="{85D98488-D816-4118-A5A4-1F0C3AAE68D8}" presName="Name0" presStyleCnt="0">
        <dgm:presLayoutVars>
          <dgm:dir/>
          <dgm:animLvl val="lvl"/>
          <dgm:resizeHandles val="exact"/>
        </dgm:presLayoutVars>
      </dgm:prSet>
      <dgm:spPr/>
      <dgm:t>
        <a:bodyPr/>
        <a:lstStyle/>
        <a:p>
          <a:endParaRPr lang="en-US"/>
        </a:p>
      </dgm:t>
    </dgm:pt>
    <dgm:pt modelId="{0A413ED5-CEE9-4B3C-AD83-EC1D330A8813}" type="pres">
      <dgm:prSet presAssocID="{7F42A585-A896-4423-952C-063A1CE0E808}" presName="linNode" presStyleCnt="0"/>
      <dgm:spPr/>
    </dgm:pt>
    <dgm:pt modelId="{B21FF80D-AD7E-4B5B-9A55-7FE8A69ECE67}" type="pres">
      <dgm:prSet presAssocID="{7F42A585-A896-4423-952C-063A1CE0E808}" presName="parTx" presStyleLbl="revTx" presStyleIdx="0" presStyleCnt="3">
        <dgm:presLayoutVars>
          <dgm:chMax val="1"/>
          <dgm:bulletEnabled val="1"/>
        </dgm:presLayoutVars>
      </dgm:prSet>
      <dgm:spPr/>
      <dgm:t>
        <a:bodyPr/>
        <a:lstStyle/>
        <a:p>
          <a:endParaRPr lang="en-US"/>
        </a:p>
      </dgm:t>
    </dgm:pt>
    <dgm:pt modelId="{DACD8170-847F-42F4-B772-10AE21BA76BC}" type="pres">
      <dgm:prSet presAssocID="{7F42A585-A896-4423-952C-063A1CE0E808}" presName="bracket" presStyleLbl="parChTrans1D1" presStyleIdx="0" presStyleCnt="3"/>
      <dgm:spPr/>
    </dgm:pt>
    <dgm:pt modelId="{4158B7EB-0DF2-4499-B202-20969B44A96A}" type="pres">
      <dgm:prSet presAssocID="{7F42A585-A896-4423-952C-063A1CE0E808}" presName="spH" presStyleCnt="0"/>
      <dgm:spPr/>
    </dgm:pt>
    <dgm:pt modelId="{ED91B3FF-58E5-4E26-917D-5E663C3D4EF4}" type="pres">
      <dgm:prSet presAssocID="{7F42A585-A896-4423-952C-063A1CE0E808}" presName="desTx" presStyleLbl="node1" presStyleIdx="0" presStyleCnt="3">
        <dgm:presLayoutVars>
          <dgm:bulletEnabled val="1"/>
        </dgm:presLayoutVars>
      </dgm:prSet>
      <dgm:spPr/>
      <dgm:t>
        <a:bodyPr/>
        <a:lstStyle/>
        <a:p>
          <a:endParaRPr lang="en-US"/>
        </a:p>
      </dgm:t>
    </dgm:pt>
    <dgm:pt modelId="{F4298503-2394-4F8A-8486-8B35CD409415}" type="pres">
      <dgm:prSet presAssocID="{F91E1834-A041-4E8F-9D25-576833FBB1EF}" presName="spV" presStyleCnt="0"/>
      <dgm:spPr/>
    </dgm:pt>
    <dgm:pt modelId="{586BEC60-4B45-43B9-9E00-B2A5804B229E}" type="pres">
      <dgm:prSet presAssocID="{13F2FAB3-59BD-46CA-BCED-3AE401DC69A7}" presName="linNode" presStyleCnt="0"/>
      <dgm:spPr/>
    </dgm:pt>
    <dgm:pt modelId="{2C37B191-2342-4E26-A4FB-4776179F44FC}" type="pres">
      <dgm:prSet presAssocID="{13F2FAB3-59BD-46CA-BCED-3AE401DC69A7}" presName="parTx" presStyleLbl="revTx" presStyleIdx="1" presStyleCnt="3">
        <dgm:presLayoutVars>
          <dgm:chMax val="1"/>
          <dgm:bulletEnabled val="1"/>
        </dgm:presLayoutVars>
      </dgm:prSet>
      <dgm:spPr/>
      <dgm:t>
        <a:bodyPr/>
        <a:lstStyle/>
        <a:p>
          <a:endParaRPr lang="en-US"/>
        </a:p>
      </dgm:t>
    </dgm:pt>
    <dgm:pt modelId="{9903206D-C411-406B-BC39-6B53AAC2949C}" type="pres">
      <dgm:prSet presAssocID="{13F2FAB3-59BD-46CA-BCED-3AE401DC69A7}" presName="bracket" presStyleLbl="parChTrans1D1" presStyleIdx="1" presStyleCnt="3"/>
      <dgm:spPr/>
    </dgm:pt>
    <dgm:pt modelId="{8A400AC1-E430-4AEF-A454-06378761785B}" type="pres">
      <dgm:prSet presAssocID="{13F2FAB3-59BD-46CA-BCED-3AE401DC69A7}" presName="spH" presStyleCnt="0"/>
      <dgm:spPr/>
    </dgm:pt>
    <dgm:pt modelId="{6A9A13B0-4A92-4719-9248-4333635E0502}" type="pres">
      <dgm:prSet presAssocID="{13F2FAB3-59BD-46CA-BCED-3AE401DC69A7}" presName="desTx" presStyleLbl="node1" presStyleIdx="1" presStyleCnt="3">
        <dgm:presLayoutVars>
          <dgm:bulletEnabled val="1"/>
        </dgm:presLayoutVars>
      </dgm:prSet>
      <dgm:spPr/>
      <dgm:t>
        <a:bodyPr/>
        <a:lstStyle/>
        <a:p>
          <a:endParaRPr lang="en-US"/>
        </a:p>
      </dgm:t>
    </dgm:pt>
    <dgm:pt modelId="{9BD24CE6-719D-4C72-B44C-BE948C60F9B1}" type="pres">
      <dgm:prSet presAssocID="{74120F19-0C9D-443E-B755-CC5BD00D6E15}" presName="spV" presStyleCnt="0"/>
      <dgm:spPr/>
    </dgm:pt>
    <dgm:pt modelId="{BAF2A1A3-0256-4BEC-8356-E1D21D24CEAA}" type="pres">
      <dgm:prSet presAssocID="{76F4FA85-17BB-4247-9F1B-3375470FBC18}" presName="linNode" presStyleCnt="0"/>
      <dgm:spPr/>
    </dgm:pt>
    <dgm:pt modelId="{E125637F-9949-46C5-9235-25A288F60BAC}" type="pres">
      <dgm:prSet presAssocID="{76F4FA85-17BB-4247-9F1B-3375470FBC18}" presName="parTx" presStyleLbl="revTx" presStyleIdx="2" presStyleCnt="3" custScaleX="97660">
        <dgm:presLayoutVars>
          <dgm:chMax val="1"/>
          <dgm:bulletEnabled val="1"/>
        </dgm:presLayoutVars>
      </dgm:prSet>
      <dgm:spPr/>
      <dgm:t>
        <a:bodyPr/>
        <a:lstStyle/>
        <a:p>
          <a:endParaRPr lang="en-US"/>
        </a:p>
      </dgm:t>
    </dgm:pt>
    <dgm:pt modelId="{5DC341FF-8EF9-4ADD-B9C5-D95132899A8C}" type="pres">
      <dgm:prSet presAssocID="{76F4FA85-17BB-4247-9F1B-3375470FBC18}" presName="bracket" presStyleLbl="parChTrans1D1" presStyleIdx="2" presStyleCnt="3"/>
      <dgm:spPr/>
    </dgm:pt>
    <dgm:pt modelId="{1A5325E4-04FD-4F82-850C-AFDD5E23B67E}" type="pres">
      <dgm:prSet presAssocID="{76F4FA85-17BB-4247-9F1B-3375470FBC18}" presName="spH" presStyleCnt="0"/>
      <dgm:spPr/>
    </dgm:pt>
    <dgm:pt modelId="{61E1EEC9-AF1A-4BD6-957D-04B1F3B58DC2}" type="pres">
      <dgm:prSet presAssocID="{76F4FA85-17BB-4247-9F1B-3375470FBC18}" presName="desTx" presStyleLbl="node1" presStyleIdx="2" presStyleCnt="3">
        <dgm:presLayoutVars>
          <dgm:bulletEnabled val="1"/>
        </dgm:presLayoutVars>
      </dgm:prSet>
      <dgm:spPr/>
      <dgm:t>
        <a:bodyPr/>
        <a:lstStyle/>
        <a:p>
          <a:endParaRPr lang="en-US"/>
        </a:p>
      </dgm:t>
    </dgm:pt>
  </dgm:ptLst>
  <dgm:cxnLst>
    <dgm:cxn modelId="{5064FC63-9A04-4B92-80B5-3FE959109B4C}" type="presOf" srcId="{7F42A585-A896-4423-952C-063A1CE0E808}" destId="{B21FF80D-AD7E-4B5B-9A55-7FE8A69ECE67}" srcOrd="0" destOrd="0" presId="urn:diagrams.loki3.com/BracketList"/>
    <dgm:cxn modelId="{19334358-031E-4890-B32D-938A6349E9B3}" type="presOf" srcId="{A98E3B38-7253-4D08-9227-986A5E5FCE62}" destId="{ED91B3FF-58E5-4E26-917D-5E663C3D4EF4}" srcOrd="0" destOrd="1" presId="urn:diagrams.loki3.com/BracketList"/>
    <dgm:cxn modelId="{411EB7A5-946E-48EF-A330-45050E1441CD}" type="presOf" srcId="{85D98488-D816-4118-A5A4-1F0C3AAE68D8}" destId="{305DE6AE-6FF1-47AA-9C1B-7A8269713106}" srcOrd="0" destOrd="0" presId="urn:diagrams.loki3.com/BracketList"/>
    <dgm:cxn modelId="{A262FF82-015C-44BA-8CD9-147C793102AF}" srcId="{DEF53AE3-9301-4DC4-A78C-2B1D3CCF1E07}" destId="{7391CF0B-F1CD-4535-A3C7-522A9BC965B9}" srcOrd="0" destOrd="0" parTransId="{DD8A0CFC-480B-4612-B1C1-49DDB3FAC654}" sibTransId="{5611DE4E-BCA8-4A2A-9A39-12C6B496189D}"/>
    <dgm:cxn modelId="{292DEE72-BD75-483A-8FF7-272711443930}" srcId="{85D98488-D816-4118-A5A4-1F0C3AAE68D8}" destId="{7F42A585-A896-4423-952C-063A1CE0E808}" srcOrd="0" destOrd="0" parTransId="{3B761A09-5FD9-4648-92E2-880AF0EF74B7}" sibTransId="{F91E1834-A041-4E8F-9D25-576833FBB1EF}"/>
    <dgm:cxn modelId="{8F0B16A6-37D8-4678-9E98-C4882BE0E8F1}" srcId="{DEF53AE3-9301-4DC4-A78C-2B1D3CCF1E07}" destId="{E9F1D0F1-4E04-455B-8584-87F608A8E2C5}" srcOrd="1" destOrd="0" parTransId="{1C148847-A192-4B0F-BF41-8A9224605121}" sibTransId="{7E2DDD0C-46B5-4A4F-A6D1-646983C4C5A5}"/>
    <dgm:cxn modelId="{08CA3BF6-1292-4882-857D-BF11C9015042}" srcId="{13F2FAB3-59BD-46CA-BCED-3AE401DC69A7}" destId="{72C226F8-0459-4EE9-A6B7-B5FE017719A2}" srcOrd="1" destOrd="0" parTransId="{F5BC7D81-FB61-4795-B9B4-42C356D53A08}" sibTransId="{2A5F52C3-BD1B-40CF-9B83-29C1000675FE}"/>
    <dgm:cxn modelId="{2689A812-0103-4EA4-B3F3-C465340368EA}" type="presOf" srcId="{DEF53AE3-9301-4DC4-A78C-2B1D3CCF1E07}" destId="{61E1EEC9-AF1A-4BD6-957D-04B1F3B58DC2}" srcOrd="0" destOrd="0" presId="urn:diagrams.loki3.com/BracketList"/>
    <dgm:cxn modelId="{0641372C-B68A-4414-93EC-522F50D5C600}" type="presOf" srcId="{E9F1D0F1-4E04-455B-8584-87F608A8E2C5}" destId="{61E1EEC9-AF1A-4BD6-957D-04B1F3B58DC2}" srcOrd="0" destOrd="2" presId="urn:diagrams.loki3.com/BracketList"/>
    <dgm:cxn modelId="{B9A0FF23-4D75-4DFE-B4CC-E00731EC4B57}" type="presOf" srcId="{7391CF0B-F1CD-4535-A3C7-522A9BC965B9}" destId="{61E1EEC9-AF1A-4BD6-957D-04B1F3B58DC2}" srcOrd="0" destOrd="1" presId="urn:diagrams.loki3.com/BracketList"/>
    <dgm:cxn modelId="{3338FBE9-891D-4F0E-BC22-3FFF09BFA10C}" type="presOf" srcId="{13F2FAB3-59BD-46CA-BCED-3AE401DC69A7}" destId="{2C37B191-2342-4E26-A4FB-4776179F44FC}" srcOrd="0" destOrd="0" presId="urn:diagrams.loki3.com/BracketList"/>
    <dgm:cxn modelId="{B007C016-6303-41E5-9280-3322F1D0861C}" srcId="{7F42A585-A896-4423-952C-063A1CE0E808}" destId="{DE272DB0-98F5-4219-B6A2-C6AF43CCA5EE}" srcOrd="0" destOrd="0" parTransId="{9A42DDA4-6D9A-4845-AB08-4A174B654CA0}" sibTransId="{7460F032-EF32-46A0-9C66-DF3849C37BD8}"/>
    <dgm:cxn modelId="{426AE441-3B65-4B81-9519-02067229ED32}" srcId="{76F4FA85-17BB-4247-9F1B-3375470FBC18}" destId="{DEF53AE3-9301-4DC4-A78C-2B1D3CCF1E07}" srcOrd="0" destOrd="0" parTransId="{4C724BD2-7A56-4C5B-BB00-DE41EAADF3B0}" sibTransId="{793F6515-6CAE-4FBF-8785-3D10CE2CEB3D}"/>
    <dgm:cxn modelId="{C5EC1304-4E31-47A1-A6A6-D7BC5DBC09B5}" srcId="{85D98488-D816-4118-A5A4-1F0C3AAE68D8}" destId="{76F4FA85-17BB-4247-9F1B-3375470FBC18}" srcOrd="2" destOrd="0" parTransId="{BA842CFB-BE66-452D-AD33-A91BFDA1678C}" sibTransId="{36E8B408-BAC1-4058-B1F4-F283D8B79F17}"/>
    <dgm:cxn modelId="{A46BFD53-0126-4A78-B6E3-66473F2B48D5}" type="presOf" srcId="{76F4FA85-17BB-4247-9F1B-3375470FBC18}" destId="{E125637F-9949-46C5-9235-25A288F60BAC}" srcOrd="0" destOrd="0" presId="urn:diagrams.loki3.com/BracketList"/>
    <dgm:cxn modelId="{9A8901F1-BF0A-452F-9A5A-AC4191BE30AA}" srcId="{85D98488-D816-4118-A5A4-1F0C3AAE68D8}" destId="{13F2FAB3-59BD-46CA-BCED-3AE401DC69A7}" srcOrd="1" destOrd="0" parTransId="{37F884A5-E0A8-4030-BE6C-D3077E7F0A4C}" sibTransId="{74120F19-0C9D-443E-B755-CC5BD00D6E15}"/>
    <dgm:cxn modelId="{3D4D2B2C-A26F-4FC9-9663-BAC7D02178A5}" type="presOf" srcId="{DE272DB0-98F5-4219-B6A2-C6AF43CCA5EE}" destId="{ED91B3FF-58E5-4E26-917D-5E663C3D4EF4}" srcOrd="0" destOrd="0" presId="urn:diagrams.loki3.com/BracketList"/>
    <dgm:cxn modelId="{144D403C-68E6-46ED-A628-E7185B50F0F7}" srcId="{13F2FAB3-59BD-46CA-BCED-3AE401DC69A7}" destId="{1611B02A-D82A-45AD-BAEB-84BD1C0B0C90}" srcOrd="0" destOrd="0" parTransId="{B2AC9745-23CA-489F-9722-7911415989DB}" sibTransId="{287C6BB7-AA2F-4EDC-975C-B30E6AC1E920}"/>
    <dgm:cxn modelId="{07B0944A-A5E7-4850-A102-3A5729700BDC}" type="presOf" srcId="{72C226F8-0459-4EE9-A6B7-B5FE017719A2}" destId="{6A9A13B0-4A92-4719-9248-4333635E0502}" srcOrd="0" destOrd="1" presId="urn:diagrams.loki3.com/BracketList"/>
    <dgm:cxn modelId="{1F5183E1-5962-4B41-B3A5-FCFBA1FA2823}" srcId="{7F42A585-A896-4423-952C-063A1CE0E808}" destId="{A98E3B38-7253-4D08-9227-986A5E5FCE62}" srcOrd="1" destOrd="0" parTransId="{1E5D9DE4-6919-4237-90F1-C9FB79769F1C}" sibTransId="{64421E1F-9D58-498D-8684-F5C52857105D}"/>
    <dgm:cxn modelId="{046C717D-3F80-4659-B0A5-629F04CF8D0C}" type="presOf" srcId="{1611B02A-D82A-45AD-BAEB-84BD1C0B0C90}" destId="{6A9A13B0-4A92-4719-9248-4333635E0502}" srcOrd="0" destOrd="0" presId="urn:diagrams.loki3.com/BracketList"/>
    <dgm:cxn modelId="{EC43CE8D-2448-4828-B6FF-9B1C4170B6A3}" type="presParOf" srcId="{305DE6AE-6FF1-47AA-9C1B-7A8269713106}" destId="{0A413ED5-CEE9-4B3C-AD83-EC1D330A8813}" srcOrd="0" destOrd="0" presId="urn:diagrams.loki3.com/BracketList"/>
    <dgm:cxn modelId="{ABFCE8F7-E84E-4710-869D-667186ECD95C}" type="presParOf" srcId="{0A413ED5-CEE9-4B3C-AD83-EC1D330A8813}" destId="{B21FF80D-AD7E-4B5B-9A55-7FE8A69ECE67}" srcOrd="0" destOrd="0" presId="urn:diagrams.loki3.com/BracketList"/>
    <dgm:cxn modelId="{28D53D9E-3170-46C0-8CED-9CF2034374EC}" type="presParOf" srcId="{0A413ED5-CEE9-4B3C-AD83-EC1D330A8813}" destId="{DACD8170-847F-42F4-B772-10AE21BA76BC}" srcOrd="1" destOrd="0" presId="urn:diagrams.loki3.com/BracketList"/>
    <dgm:cxn modelId="{C7AA160F-9866-4C6A-99CB-B28AF262A7F8}" type="presParOf" srcId="{0A413ED5-CEE9-4B3C-AD83-EC1D330A8813}" destId="{4158B7EB-0DF2-4499-B202-20969B44A96A}" srcOrd="2" destOrd="0" presId="urn:diagrams.loki3.com/BracketList"/>
    <dgm:cxn modelId="{DBA33887-FC72-459A-A092-C86A899CCE02}" type="presParOf" srcId="{0A413ED5-CEE9-4B3C-AD83-EC1D330A8813}" destId="{ED91B3FF-58E5-4E26-917D-5E663C3D4EF4}" srcOrd="3" destOrd="0" presId="urn:diagrams.loki3.com/BracketList"/>
    <dgm:cxn modelId="{777EBA65-96B4-4497-94AB-DAD8722F9266}" type="presParOf" srcId="{305DE6AE-6FF1-47AA-9C1B-7A8269713106}" destId="{F4298503-2394-4F8A-8486-8B35CD409415}" srcOrd="1" destOrd="0" presId="urn:diagrams.loki3.com/BracketList"/>
    <dgm:cxn modelId="{37477EBD-D257-4FEE-8B6B-C372A375C5F5}" type="presParOf" srcId="{305DE6AE-6FF1-47AA-9C1B-7A8269713106}" destId="{586BEC60-4B45-43B9-9E00-B2A5804B229E}" srcOrd="2" destOrd="0" presId="urn:diagrams.loki3.com/BracketList"/>
    <dgm:cxn modelId="{090EE005-2032-4522-AD6D-80E14BBE2E5F}" type="presParOf" srcId="{586BEC60-4B45-43B9-9E00-B2A5804B229E}" destId="{2C37B191-2342-4E26-A4FB-4776179F44FC}" srcOrd="0" destOrd="0" presId="urn:diagrams.loki3.com/BracketList"/>
    <dgm:cxn modelId="{C11E2D34-0B5B-4B53-A31F-CD4567313310}" type="presParOf" srcId="{586BEC60-4B45-43B9-9E00-B2A5804B229E}" destId="{9903206D-C411-406B-BC39-6B53AAC2949C}" srcOrd="1" destOrd="0" presId="urn:diagrams.loki3.com/BracketList"/>
    <dgm:cxn modelId="{9A41CD07-D913-4F08-B9B2-FB09CBCEA6A4}" type="presParOf" srcId="{586BEC60-4B45-43B9-9E00-B2A5804B229E}" destId="{8A400AC1-E430-4AEF-A454-06378761785B}" srcOrd="2" destOrd="0" presId="urn:diagrams.loki3.com/BracketList"/>
    <dgm:cxn modelId="{4A587A21-A784-4D07-B0B6-EB54F716D47A}" type="presParOf" srcId="{586BEC60-4B45-43B9-9E00-B2A5804B229E}" destId="{6A9A13B0-4A92-4719-9248-4333635E0502}" srcOrd="3" destOrd="0" presId="urn:diagrams.loki3.com/BracketList"/>
    <dgm:cxn modelId="{576F9BD1-5A21-41E2-B8A6-E51BBED291B5}" type="presParOf" srcId="{305DE6AE-6FF1-47AA-9C1B-7A8269713106}" destId="{9BD24CE6-719D-4C72-B44C-BE948C60F9B1}" srcOrd="3" destOrd="0" presId="urn:diagrams.loki3.com/BracketList"/>
    <dgm:cxn modelId="{36D82909-073D-4086-8433-3723D02559C4}" type="presParOf" srcId="{305DE6AE-6FF1-47AA-9C1B-7A8269713106}" destId="{BAF2A1A3-0256-4BEC-8356-E1D21D24CEAA}" srcOrd="4" destOrd="0" presId="urn:diagrams.loki3.com/BracketList"/>
    <dgm:cxn modelId="{0192678F-D357-46FB-919B-E6E961323524}" type="presParOf" srcId="{BAF2A1A3-0256-4BEC-8356-E1D21D24CEAA}" destId="{E125637F-9949-46C5-9235-25A288F60BAC}" srcOrd="0" destOrd="0" presId="urn:diagrams.loki3.com/BracketList"/>
    <dgm:cxn modelId="{11227BA1-9C98-4ADC-A3E2-D4A053AADDC8}" type="presParOf" srcId="{BAF2A1A3-0256-4BEC-8356-E1D21D24CEAA}" destId="{5DC341FF-8EF9-4ADD-B9C5-D95132899A8C}" srcOrd="1" destOrd="0" presId="urn:diagrams.loki3.com/BracketList"/>
    <dgm:cxn modelId="{437350DE-FCAE-4C79-80B5-55DFA309D6E8}" type="presParOf" srcId="{BAF2A1A3-0256-4BEC-8356-E1D21D24CEAA}" destId="{1A5325E4-04FD-4F82-850C-AFDD5E23B67E}" srcOrd="2" destOrd="0" presId="urn:diagrams.loki3.com/BracketList"/>
    <dgm:cxn modelId="{21819C1D-36BD-469F-8AEE-DBB304FFE218}" type="presParOf" srcId="{BAF2A1A3-0256-4BEC-8356-E1D21D24CEAA}" destId="{61E1EEC9-AF1A-4BD6-957D-04B1F3B58DC2}" srcOrd="3" destOrd="0" presId="urn:diagrams.loki3.com/Bracket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C37887-2C18-459D-9D8E-A6CAD5C62D49}" type="doc">
      <dgm:prSet loTypeId="urn:microsoft.com/office/officeart/2008/layout/VerticalCurvedList" loCatId="list" qsTypeId="urn:microsoft.com/office/officeart/2005/8/quickstyle/simple1" qsCatId="simple" csTypeId="urn:microsoft.com/office/officeart/2005/8/colors/accent0_3" csCatId="mainScheme" phldr="1"/>
      <dgm:spPr/>
      <dgm:t>
        <a:bodyPr/>
        <a:lstStyle/>
        <a:p>
          <a:endParaRPr lang="en-US"/>
        </a:p>
      </dgm:t>
    </dgm:pt>
    <dgm:pt modelId="{953E8CA4-58EA-4F93-9B61-A8DCDC37CBD0}">
      <dgm:prSet custT="1"/>
      <dgm:spPr/>
      <dgm:t>
        <a:bodyPr/>
        <a:lstStyle/>
        <a:p>
          <a:pPr rtl="0"/>
          <a:r>
            <a:rPr lang="en-US" sz="1000" b="0" dirty="0">
              <a:latin typeface="Arial" panose="020B0604020202020204" pitchFamily="34" charset="0"/>
              <a:cs typeface="Arial" panose="020B0604020202020204" pitchFamily="34" charset="0"/>
            </a:rPr>
            <a:t>Integrity first</a:t>
          </a:r>
          <a:r>
            <a:rPr lang="en-US" sz="1000" dirty="0">
              <a:latin typeface="Arial" panose="020B0604020202020204" pitchFamily="34" charset="0"/>
              <a:cs typeface="Arial" panose="020B0604020202020204" pitchFamily="34" charset="0"/>
            </a:rPr>
            <a:t>: </a:t>
          </a:r>
        </a:p>
        <a:p>
          <a:pPr rtl="0"/>
          <a:r>
            <a:rPr lang="en-US" sz="1000" dirty="0">
              <a:latin typeface="Arial" panose="020B0604020202020204" pitchFamily="34" charset="0"/>
              <a:cs typeface="Arial" panose="020B0604020202020204" pitchFamily="34" charset="0"/>
            </a:rPr>
            <a:t>    =&gt; Defines who Airmen should be</a:t>
          </a:r>
        </a:p>
      </dgm:t>
    </dgm:pt>
    <dgm:pt modelId="{A860C780-6E96-4B38-9674-A67F02F16E19}" type="parTrans" cxnId="{4E34FDF4-2863-4681-A2C5-329268BF2723}">
      <dgm:prSet/>
      <dgm:spPr/>
      <dgm:t>
        <a:bodyPr/>
        <a:lstStyle/>
        <a:p>
          <a:endParaRPr lang="en-US" sz="900">
            <a:latin typeface="Mongolian Baiti" panose="03000500000000000000" pitchFamily="66" charset="0"/>
            <a:cs typeface="Mongolian Baiti" panose="03000500000000000000" pitchFamily="66" charset="0"/>
          </a:endParaRPr>
        </a:p>
      </dgm:t>
    </dgm:pt>
    <dgm:pt modelId="{CD7DA6FF-3A40-4484-9E8E-759B5FD191E3}" type="sibTrans" cxnId="{4E34FDF4-2863-4681-A2C5-329268BF2723}">
      <dgm:prSet/>
      <dgm:spPr/>
      <dgm:t>
        <a:bodyPr/>
        <a:lstStyle/>
        <a:p>
          <a:endParaRPr lang="en-US" sz="900">
            <a:latin typeface="Mongolian Baiti" panose="03000500000000000000" pitchFamily="66" charset="0"/>
            <a:cs typeface="Mongolian Baiti" panose="03000500000000000000" pitchFamily="66" charset="0"/>
          </a:endParaRPr>
        </a:p>
      </dgm:t>
    </dgm:pt>
    <dgm:pt modelId="{E82B3B59-FB7B-4BDB-97EC-E81452AD38D6}">
      <dgm:prSet custT="1"/>
      <dgm:spPr/>
      <dgm:t>
        <a:bodyPr/>
        <a:lstStyle/>
        <a:p>
          <a:pPr rtl="0"/>
          <a:r>
            <a:rPr lang="en-US" sz="1000" b="0" dirty="0">
              <a:latin typeface="Arial" panose="020B0604020202020204" pitchFamily="34" charset="0"/>
              <a:cs typeface="Arial" panose="020B0604020202020204" pitchFamily="34" charset="0"/>
            </a:rPr>
            <a:t>Service before self</a:t>
          </a:r>
          <a:r>
            <a:rPr lang="en-US" sz="1000" dirty="0">
              <a:latin typeface="Arial" panose="020B0604020202020204" pitchFamily="34" charset="0"/>
              <a:cs typeface="Arial" panose="020B0604020202020204" pitchFamily="34" charset="0"/>
            </a:rPr>
            <a:t>: </a:t>
          </a:r>
        </a:p>
        <a:p>
          <a:pPr rtl="0"/>
          <a:r>
            <a:rPr lang="en-US" sz="1000" dirty="0">
              <a:latin typeface="Arial" panose="020B0604020202020204" pitchFamily="34" charset="0"/>
              <a:cs typeface="Arial" panose="020B0604020202020204" pitchFamily="34" charset="0"/>
            </a:rPr>
            <a:t>    =&gt; Defines what Airmen should do</a:t>
          </a:r>
        </a:p>
      </dgm:t>
    </dgm:pt>
    <dgm:pt modelId="{8B73942B-D5DE-43C0-B7E3-80B628572C59}" type="parTrans" cxnId="{8EAAA637-A4BA-45F8-8144-A8F04AAE9DD5}">
      <dgm:prSet/>
      <dgm:spPr/>
      <dgm:t>
        <a:bodyPr/>
        <a:lstStyle/>
        <a:p>
          <a:endParaRPr lang="en-US" sz="900">
            <a:latin typeface="Mongolian Baiti" panose="03000500000000000000" pitchFamily="66" charset="0"/>
            <a:cs typeface="Mongolian Baiti" panose="03000500000000000000" pitchFamily="66" charset="0"/>
          </a:endParaRPr>
        </a:p>
      </dgm:t>
    </dgm:pt>
    <dgm:pt modelId="{B3E4E0E1-1E9F-4ECE-A671-3B5C8C66861F}" type="sibTrans" cxnId="{8EAAA637-A4BA-45F8-8144-A8F04AAE9DD5}">
      <dgm:prSet/>
      <dgm:spPr/>
      <dgm:t>
        <a:bodyPr/>
        <a:lstStyle/>
        <a:p>
          <a:endParaRPr lang="en-US" sz="900">
            <a:latin typeface="Mongolian Baiti" panose="03000500000000000000" pitchFamily="66" charset="0"/>
            <a:cs typeface="Mongolian Baiti" panose="03000500000000000000" pitchFamily="66" charset="0"/>
          </a:endParaRPr>
        </a:p>
      </dgm:t>
    </dgm:pt>
    <dgm:pt modelId="{E128ABA6-67EA-4ED0-A284-B3CBFD07CF4A}">
      <dgm:prSet custT="1"/>
      <dgm:spPr/>
      <dgm:t>
        <a:bodyPr/>
        <a:lstStyle/>
        <a:p>
          <a:pPr rtl="0"/>
          <a:r>
            <a:rPr lang="en-US" sz="1000" b="0" u="none" dirty="0">
              <a:latin typeface="Arial" panose="020B0604020202020204" pitchFamily="34" charset="0"/>
              <a:cs typeface="Arial" panose="020B0604020202020204" pitchFamily="34" charset="0"/>
            </a:rPr>
            <a:t>Excellence in all we do</a:t>
          </a:r>
          <a:r>
            <a:rPr lang="en-US" sz="1000" dirty="0">
              <a:latin typeface="Arial" panose="020B0604020202020204" pitchFamily="34" charset="0"/>
              <a:cs typeface="Arial" panose="020B0604020202020204" pitchFamily="34" charset="0"/>
            </a:rPr>
            <a:t>: </a:t>
          </a:r>
        </a:p>
        <a:p>
          <a:pPr rtl="0"/>
          <a:r>
            <a:rPr lang="en-US" sz="1000" dirty="0">
              <a:latin typeface="Arial" panose="020B0604020202020204" pitchFamily="34" charset="0"/>
              <a:cs typeface="Arial" panose="020B0604020202020204" pitchFamily="34" charset="0"/>
            </a:rPr>
            <a:t>    =&gt; Defines what Airmen should achieve</a:t>
          </a:r>
        </a:p>
      </dgm:t>
    </dgm:pt>
    <dgm:pt modelId="{CF67428C-55EB-4997-A3B1-485B866D5241}" type="parTrans" cxnId="{DC1F3B82-DBCC-420C-846C-2A0982B575E2}">
      <dgm:prSet/>
      <dgm:spPr/>
      <dgm:t>
        <a:bodyPr/>
        <a:lstStyle/>
        <a:p>
          <a:endParaRPr lang="en-US" sz="900">
            <a:latin typeface="Mongolian Baiti" panose="03000500000000000000" pitchFamily="66" charset="0"/>
            <a:cs typeface="Mongolian Baiti" panose="03000500000000000000" pitchFamily="66" charset="0"/>
          </a:endParaRPr>
        </a:p>
      </dgm:t>
    </dgm:pt>
    <dgm:pt modelId="{8232F532-49D1-4005-89B3-E1F55F62BD0E}" type="sibTrans" cxnId="{DC1F3B82-DBCC-420C-846C-2A0982B575E2}">
      <dgm:prSet/>
      <dgm:spPr/>
      <dgm:t>
        <a:bodyPr/>
        <a:lstStyle/>
        <a:p>
          <a:endParaRPr lang="en-US" sz="900">
            <a:latin typeface="Mongolian Baiti" panose="03000500000000000000" pitchFamily="66" charset="0"/>
            <a:cs typeface="Mongolian Baiti" panose="03000500000000000000" pitchFamily="66" charset="0"/>
          </a:endParaRPr>
        </a:p>
      </dgm:t>
    </dgm:pt>
    <dgm:pt modelId="{45800B40-B970-43BA-8340-5E53B7DED6D3}" type="pres">
      <dgm:prSet presAssocID="{78C37887-2C18-459D-9D8E-A6CAD5C62D49}" presName="Name0" presStyleCnt="0">
        <dgm:presLayoutVars>
          <dgm:chMax val="7"/>
          <dgm:chPref val="7"/>
          <dgm:dir/>
        </dgm:presLayoutVars>
      </dgm:prSet>
      <dgm:spPr/>
      <dgm:t>
        <a:bodyPr/>
        <a:lstStyle/>
        <a:p>
          <a:endParaRPr lang="en-US"/>
        </a:p>
      </dgm:t>
    </dgm:pt>
    <dgm:pt modelId="{41BC6093-79C6-4F5F-93B2-339CEAD819AF}" type="pres">
      <dgm:prSet presAssocID="{78C37887-2C18-459D-9D8E-A6CAD5C62D49}" presName="Name1" presStyleCnt="0"/>
      <dgm:spPr/>
    </dgm:pt>
    <dgm:pt modelId="{D97EE6DF-E469-4011-A479-216765EBC580}" type="pres">
      <dgm:prSet presAssocID="{78C37887-2C18-459D-9D8E-A6CAD5C62D49}" presName="cycle" presStyleCnt="0"/>
      <dgm:spPr/>
    </dgm:pt>
    <dgm:pt modelId="{C2327D18-64C2-4940-BE9A-4FAE34B3E1FC}" type="pres">
      <dgm:prSet presAssocID="{78C37887-2C18-459D-9D8E-A6CAD5C62D49}" presName="srcNode" presStyleLbl="node1" presStyleIdx="0" presStyleCnt="3"/>
      <dgm:spPr/>
    </dgm:pt>
    <dgm:pt modelId="{477772EB-EA6C-435F-9CB0-CD40E7DFDCA5}" type="pres">
      <dgm:prSet presAssocID="{78C37887-2C18-459D-9D8E-A6CAD5C62D49}" presName="conn" presStyleLbl="parChTrans1D2" presStyleIdx="0" presStyleCnt="1"/>
      <dgm:spPr/>
      <dgm:t>
        <a:bodyPr/>
        <a:lstStyle/>
        <a:p>
          <a:endParaRPr lang="en-US"/>
        </a:p>
      </dgm:t>
    </dgm:pt>
    <dgm:pt modelId="{322AA26F-12DF-4B5C-B42C-1186343B6660}" type="pres">
      <dgm:prSet presAssocID="{78C37887-2C18-459D-9D8E-A6CAD5C62D49}" presName="extraNode" presStyleLbl="node1" presStyleIdx="0" presStyleCnt="3"/>
      <dgm:spPr/>
    </dgm:pt>
    <dgm:pt modelId="{59D59E9D-49DF-4D58-B695-7856091C411B}" type="pres">
      <dgm:prSet presAssocID="{78C37887-2C18-459D-9D8E-A6CAD5C62D49}" presName="dstNode" presStyleLbl="node1" presStyleIdx="0" presStyleCnt="3"/>
      <dgm:spPr/>
    </dgm:pt>
    <dgm:pt modelId="{53F8A106-481F-4E0C-B0AE-6446290F53A7}" type="pres">
      <dgm:prSet presAssocID="{953E8CA4-58EA-4F93-9B61-A8DCDC37CBD0}" presName="text_1" presStyleLbl="node1" presStyleIdx="0" presStyleCnt="3">
        <dgm:presLayoutVars>
          <dgm:bulletEnabled val="1"/>
        </dgm:presLayoutVars>
      </dgm:prSet>
      <dgm:spPr/>
      <dgm:t>
        <a:bodyPr/>
        <a:lstStyle/>
        <a:p>
          <a:endParaRPr lang="en-US"/>
        </a:p>
      </dgm:t>
    </dgm:pt>
    <dgm:pt modelId="{C978A213-EB97-4109-A9EB-8E84817CFB82}" type="pres">
      <dgm:prSet presAssocID="{953E8CA4-58EA-4F93-9B61-A8DCDC37CBD0}" presName="accent_1" presStyleCnt="0"/>
      <dgm:spPr/>
    </dgm:pt>
    <dgm:pt modelId="{ABD9D583-564D-4C2D-9BF1-240ECB476C66}" type="pres">
      <dgm:prSet presAssocID="{953E8CA4-58EA-4F93-9B61-A8DCDC37CBD0}" presName="accentRepeatNode" presStyleLbl="solidFgAcc1" presStyleIdx="0" presStyleCnt="3"/>
      <dgm:spPr/>
    </dgm:pt>
    <dgm:pt modelId="{1C66924D-426A-4D80-B05F-5A0A04622B13}" type="pres">
      <dgm:prSet presAssocID="{E82B3B59-FB7B-4BDB-97EC-E81452AD38D6}" presName="text_2" presStyleLbl="node1" presStyleIdx="1" presStyleCnt="3">
        <dgm:presLayoutVars>
          <dgm:bulletEnabled val="1"/>
        </dgm:presLayoutVars>
      </dgm:prSet>
      <dgm:spPr/>
      <dgm:t>
        <a:bodyPr/>
        <a:lstStyle/>
        <a:p>
          <a:endParaRPr lang="en-US"/>
        </a:p>
      </dgm:t>
    </dgm:pt>
    <dgm:pt modelId="{A08C4B53-D949-4002-A1BE-2D97CB8D7E9B}" type="pres">
      <dgm:prSet presAssocID="{E82B3B59-FB7B-4BDB-97EC-E81452AD38D6}" presName="accent_2" presStyleCnt="0"/>
      <dgm:spPr/>
    </dgm:pt>
    <dgm:pt modelId="{652C1D48-936B-4AA5-9EA2-A2EDB9287134}" type="pres">
      <dgm:prSet presAssocID="{E82B3B59-FB7B-4BDB-97EC-E81452AD38D6}" presName="accentRepeatNode" presStyleLbl="solidFgAcc1" presStyleIdx="1" presStyleCnt="3"/>
      <dgm:spPr/>
    </dgm:pt>
    <dgm:pt modelId="{4AC74D3D-98A3-46B5-BCA7-51AD0E50C3FD}" type="pres">
      <dgm:prSet presAssocID="{E128ABA6-67EA-4ED0-A284-B3CBFD07CF4A}" presName="text_3" presStyleLbl="node1" presStyleIdx="2" presStyleCnt="3">
        <dgm:presLayoutVars>
          <dgm:bulletEnabled val="1"/>
        </dgm:presLayoutVars>
      </dgm:prSet>
      <dgm:spPr/>
      <dgm:t>
        <a:bodyPr/>
        <a:lstStyle/>
        <a:p>
          <a:endParaRPr lang="en-US"/>
        </a:p>
      </dgm:t>
    </dgm:pt>
    <dgm:pt modelId="{644AE326-E3C1-4B68-84DB-FEE696B4C5A5}" type="pres">
      <dgm:prSet presAssocID="{E128ABA6-67EA-4ED0-A284-B3CBFD07CF4A}" presName="accent_3" presStyleCnt="0"/>
      <dgm:spPr/>
    </dgm:pt>
    <dgm:pt modelId="{E3DF9841-45AB-42D1-A030-31BF7C4DEDA9}" type="pres">
      <dgm:prSet presAssocID="{E128ABA6-67EA-4ED0-A284-B3CBFD07CF4A}" presName="accentRepeatNode" presStyleLbl="solidFgAcc1" presStyleIdx="2" presStyleCnt="3"/>
      <dgm:spPr/>
    </dgm:pt>
  </dgm:ptLst>
  <dgm:cxnLst>
    <dgm:cxn modelId="{4E34FDF4-2863-4681-A2C5-329268BF2723}" srcId="{78C37887-2C18-459D-9D8E-A6CAD5C62D49}" destId="{953E8CA4-58EA-4F93-9B61-A8DCDC37CBD0}" srcOrd="0" destOrd="0" parTransId="{A860C780-6E96-4B38-9674-A67F02F16E19}" sibTransId="{CD7DA6FF-3A40-4484-9E8E-759B5FD191E3}"/>
    <dgm:cxn modelId="{DC1F3B82-DBCC-420C-846C-2A0982B575E2}" srcId="{78C37887-2C18-459D-9D8E-A6CAD5C62D49}" destId="{E128ABA6-67EA-4ED0-A284-B3CBFD07CF4A}" srcOrd="2" destOrd="0" parTransId="{CF67428C-55EB-4997-A3B1-485B866D5241}" sibTransId="{8232F532-49D1-4005-89B3-E1F55F62BD0E}"/>
    <dgm:cxn modelId="{24CD9D65-5C2B-496C-922C-B481D2A2A0BF}" type="presOf" srcId="{E82B3B59-FB7B-4BDB-97EC-E81452AD38D6}" destId="{1C66924D-426A-4D80-B05F-5A0A04622B13}" srcOrd="0" destOrd="0" presId="urn:microsoft.com/office/officeart/2008/layout/VerticalCurvedList"/>
    <dgm:cxn modelId="{C6DF9F34-CE90-4DD7-84D6-C6FFA1E1380B}" type="presOf" srcId="{78C37887-2C18-459D-9D8E-A6CAD5C62D49}" destId="{45800B40-B970-43BA-8340-5E53B7DED6D3}" srcOrd="0" destOrd="0" presId="urn:microsoft.com/office/officeart/2008/layout/VerticalCurvedList"/>
    <dgm:cxn modelId="{5E57E042-D978-4CD2-A39C-B8FAD9592587}" type="presOf" srcId="{953E8CA4-58EA-4F93-9B61-A8DCDC37CBD0}" destId="{53F8A106-481F-4E0C-B0AE-6446290F53A7}" srcOrd="0" destOrd="0" presId="urn:microsoft.com/office/officeart/2008/layout/VerticalCurvedList"/>
    <dgm:cxn modelId="{06C2A824-7C67-441D-AA2C-A1A5D91CD4A2}" type="presOf" srcId="{E128ABA6-67EA-4ED0-A284-B3CBFD07CF4A}" destId="{4AC74D3D-98A3-46B5-BCA7-51AD0E50C3FD}" srcOrd="0" destOrd="0" presId="urn:microsoft.com/office/officeart/2008/layout/VerticalCurvedList"/>
    <dgm:cxn modelId="{8EAAA637-A4BA-45F8-8144-A8F04AAE9DD5}" srcId="{78C37887-2C18-459D-9D8E-A6CAD5C62D49}" destId="{E82B3B59-FB7B-4BDB-97EC-E81452AD38D6}" srcOrd="1" destOrd="0" parTransId="{8B73942B-D5DE-43C0-B7E3-80B628572C59}" sibTransId="{B3E4E0E1-1E9F-4ECE-A671-3B5C8C66861F}"/>
    <dgm:cxn modelId="{D78830C4-696F-4BCD-871A-B2BECC2E7DE2}" type="presOf" srcId="{CD7DA6FF-3A40-4484-9E8E-759B5FD191E3}" destId="{477772EB-EA6C-435F-9CB0-CD40E7DFDCA5}" srcOrd="0" destOrd="0" presId="urn:microsoft.com/office/officeart/2008/layout/VerticalCurvedList"/>
    <dgm:cxn modelId="{0D6FEA88-43BA-480F-A8A1-B77B22915FD4}" type="presParOf" srcId="{45800B40-B970-43BA-8340-5E53B7DED6D3}" destId="{41BC6093-79C6-4F5F-93B2-339CEAD819AF}" srcOrd="0" destOrd="0" presId="urn:microsoft.com/office/officeart/2008/layout/VerticalCurvedList"/>
    <dgm:cxn modelId="{DAE2CF02-28CB-4921-ADA3-57464AC4BBAE}" type="presParOf" srcId="{41BC6093-79C6-4F5F-93B2-339CEAD819AF}" destId="{D97EE6DF-E469-4011-A479-216765EBC580}" srcOrd="0" destOrd="0" presId="urn:microsoft.com/office/officeart/2008/layout/VerticalCurvedList"/>
    <dgm:cxn modelId="{5D9C933B-FB1F-466A-9A27-68C4F0B0E6FD}" type="presParOf" srcId="{D97EE6DF-E469-4011-A479-216765EBC580}" destId="{C2327D18-64C2-4940-BE9A-4FAE34B3E1FC}" srcOrd="0" destOrd="0" presId="urn:microsoft.com/office/officeart/2008/layout/VerticalCurvedList"/>
    <dgm:cxn modelId="{54EB85E4-2276-4A3F-93AF-AAB473750924}" type="presParOf" srcId="{D97EE6DF-E469-4011-A479-216765EBC580}" destId="{477772EB-EA6C-435F-9CB0-CD40E7DFDCA5}" srcOrd="1" destOrd="0" presId="urn:microsoft.com/office/officeart/2008/layout/VerticalCurvedList"/>
    <dgm:cxn modelId="{670DB7E5-A016-4FC5-8BFC-76216627100B}" type="presParOf" srcId="{D97EE6DF-E469-4011-A479-216765EBC580}" destId="{322AA26F-12DF-4B5C-B42C-1186343B6660}" srcOrd="2" destOrd="0" presId="urn:microsoft.com/office/officeart/2008/layout/VerticalCurvedList"/>
    <dgm:cxn modelId="{F940C152-168A-42B1-A5F4-A8C0256758FF}" type="presParOf" srcId="{D97EE6DF-E469-4011-A479-216765EBC580}" destId="{59D59E9D-49DF-4D58-B695-7856091C411B}" srcOrd="3" destOrd="0" presId="urn:microsoft.com/office/officeart/2008/layout/VerticalCurvedList"/>
    <dgm:cxn modelId="{E5749619-1EC7-40B5-A222-20D0A77FEB9E}" type="presParOf" srcId="{41BC6093-79C6-4F5F-93B2-339CEAD819AF}" destId="{53F8A106-481F-4E0C-B0AE-6446290F53A7}" srcOrd="1" destOrd="0" presId="urn:microsoft.com/office/officeart/2008/layout/VerticalCurvedList"/>
    <dgm:cxn modelId="{B4174EB7-4DF0-468C-A88D-0A2809C1C60E}" type="presParOf" srcId="{41BC6093-79C6-4F5F-93B2-339CEAD819AF}" destId="{C978A213-EB97-4109-A9EB-8E84817CFB82}" srcOrd="2" destOrd="0" presId="urn:microsoft.com/office/officeart/2008/layout/VerticalCurvedList"/>
    <dgm:cxn modelId="{6D41DB3F-CBCF-4B14-8D36-B83CD5A2D251}" type="presParOf" srcId="{C978A213-EB97-4109-A9EB-8E84817CFB82}" destId="{ABD9D583-564D-4C2D-9BF1-240ECB476C66}" srcOrd="0" destOrd="0" presId="urn:microsoft.com/office/officeart/2008/layout/VerticalCurvedList"/>
    <dgm:cxn modelId="{92CCBC91-4EFA-4F79-9CF8-BF52E1C51BB8}" type="presParOf" srcId="{41BC6093-79C6-4F5F-93B2-339CEAD819AF}" destId="{1C66924D-426A-4D80-B05F-5A0A04622B13}" srcOrd="3" destOrd="0" presId="urn:microsoft.com/office/officeart/2008/layout/VerticalCurvedList"/>
    <dgm:cxn modelId="{C49525D4-AF80-4A1E-A674-E9281A2481A4}" type="presParOf" srcId="{41BC6093-79C6-4F5F-93B2-339CEAD819AF}" destId="{A08C4B53-D949-4002-A1BE-2D97CB8D7E9B}" srcOrd="4" destOrd="0" presId="urn:microsoft.com/office/officeart/2008/layout/VerticalCurvedList"/>
    <dgm:cxn modelId="{F810A14C-271E-4805-A854-EF7D0A307180}" type="presParOf" srcId="{A08C4B53-D949-4002-A1BE-2D97CB8D7E9B}" destId="{652C1D48-936B-4AA5-9EA2-A2EDB9287134}" srcOrd="0" destOrd="0" presId="urn:microsoft.com/office/officeart/2008/layout/VerticalCurvedList"/>
    <dgm:cxn modelId="{61CFA313-759A-4A80-90CF-EDA17ABCB1E0}" type="presParOf" srcId="{41BC6093-79C6-4F5F-93B2-339CEAD819AF}" destId="{4AC74D3D-98A3-46B5-BCA7-51AD0E50C3FD}" srcOrd="5" destOrd="0" presId="urn:microsoft.com/office/officeart/2008/layout/VerticalCurvedList"/>
    <dgm:cxn modelId="{FCD46420-4379-4784-8866-4E84057E8FE9}" type="presParOf" srcId="{41BC6093-79C6-4F5F-93B2-339CEAD819AF}" destId="{644AE326-E3C1-4B68-84DB-FEE696B4C5A5}" srcOrd="6" destOrd="0" presId="urn:microsoft.com/office/officeart/2008/layout/VerticalCurvedList"/>
    <dgm:cxn modelId="{0C821C0D-3F7A-4954-AE75-0E54EC452D1D}" type="presParOf" srcId="{644AE326-E3C1-4B68-84DB-FEE696B4C5A5}" destId="{E3DF9841-45AB-42D1-A030-31BF7C4DEDA9}" srcOrd="0" destOrd="0" presId="urn:microsoft.com/office/officeart/2008/layout/VerticalCurvedLis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FF80D-AD7E-4B5B-9A55-7FE8A69ECE67}">
      <dsp:nvSpPr>
        <dsp:cNvPr id="0" name=""/>
        <dsp:cNvSpPr/>
      </dsp:nvSpPr>
      <dsp:spPr>
        <a:xfrm>
          <a:off x="0" y="26188"/>
          <a:ext cx="825500" cy="49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rtl="0">
            <a:lnSpc>
              <a:spcPct val="90000"/>
            </a:lnSpc>
            <a:spcBef>
              <a:spcPct val="0"/>
            </a:spcBef>
            <a:spcAft>
              <a:spcPct val="35000"/>
            </a:spcAft>
          </a:pPr>
          <a:r>
            <a:rPr lang="en-US" sz="1100" b="1" kern="1200" dirty="0">
              <a:latin typeface="Arial" panose="020B0604020202020204" pitchFamily="34" charset="0"/>
              <a:cs typeface="Arial" panose="020B0604020202020204" pitchFamily="34" charset="0"/>
            </a:rPr>
            <a:t>Agent</a:t>
          </a:r>
          <a:r>
            <a:rPr lang="en-US" sz="1100" kern="1200" dirty="0">
              <a:latin typeface="Arial" panose="020B0604020202020204" pitchFamily="34" charset="0"/>
              <a:cs typeface="Arial" panose="020B0604020202020204" pitchFamily="34" charset="0"/>
            </a:rPr>
            <a:t>:</a:t>
          </a:r>
        </a:p>
      </dsp:txBody>
      <dsp:txXfrm>
        <a:off x="0" y="26188"/>
        <a:ext cx="825500" cy="495000"/>
      </dsp:txXfrm>
    </dsp:sp>
    <dsp:sp modelId="{DACD8170-847F-42F4-B772-10AE21BA76BC}">
      <dsp:nvSpPr>
        <dsp:cNvPr id="0" name=""/>
        <dsp:cNvSpPr/>
      </dsp:nvSpPr>
      <dsp:spPr>
        <a:xfrm>
          <a:off x="825499" y="26188"/>
          <a:ext cx="165100" cy="495000"/>
        </a:xfrm>
        <a:prstGeom prst="leftBrace">
          <a:avLst>
            <a:gd name="adj1" fmla="val 35000"/>
            <a:gd name="adj2" fmla="val 5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91B3FF-58E5-4E26-917D-5E663C3D4EF4}">
      <dsp:nvSpPr>
        <dsp:cNvPr id="0" name=""/>
        <dsp:cNvSpPr/>
      </dsp:nvSpPr>
      <dsp:spPr>
        <a:xfrm>
          <a:off x="1056639" y="26188"/>
          <a:ext cx="2245360" cy="49500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Focus on person’s character</a:t>
          </a:r>
        </a:p>
        <a:p>
          <a:pPr marL="57150" lvl="1"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Intentions and motives</a:t>
          </a:r>
        </a:p>
      </dsp:txBody>
      <dsp:txXfrm>
        <a:off x="1056639" y="26188"/>
        <a:ext cx="2245360" cy="495000"/>
      </dsp:txXfrm>
    </dsp:sp>
    <dsp:sp modelId="{2C37B191-2342-4E26-A4FB-4776179F44FC}">
      <dsp:nvSpPr>
        <dsp:cNvPr id="0" name=""/>
        <dsp:cNvSpPr/>
      </dsp:nvSpPr>
      <dsp:spPr>
        <a:xfrm>
          <a:off x="0" y="611188"/>
          <a:ext cx="825500" cy="49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rtl="0">
            <a:lnSpc>
              <a:spcPct val="90000"/>
            </a:lnSpc>
            <a:spcBef>
              <a:spcPct val="0"/>
            </a:spcBef>
            <a:spcAft>
              <a:spcPct val="35000"/>
            </a:spcAft>
          </a:pPr>
          <a:r>
            <a:rPr lang="en-US" sz="1100" b="1" kern="1200" dirty="0">
              <a:latin typeface="Arial" panose="020B0604020202020204" pitchFamily="34" charset="0"/>
              <a:cs typeface="Arial" panose="020B0604020202020204" pitchFamily="34" charset="0"/>
            </a:rPr>
            <a:t>Action</a:t>
          </a:r>
          <a:r>
            <a:rPr lang="en-US" sz="1100" kern="1200" dirty="0">
              <a:latin typeface="Arial" panose="020B0604020202020204" pitchFamily="34" charset="0"/>
              <a:cs typeface="Arial" panose="020B0604020202020204" pitchFamily="34" charset="0"/>
            </a:rPr>
            <a:t>:</a:t>
          </a:r>
        </a:p>
      </dsp:txBody>
      <dsp:txXfrm>
        <a:off x="0" y="611188"/>
        <a:ext cx="825500" cy="495000"/>
      </dsp:txXfrm>
    </dsp:sp>
    <dsp:sp modelId="{9903206D-C411-406B-BC39-6B53AAC2949C}">
      <dsp:nvSpPr>
        <dsp:cNvPr id="0" name=""/>
        <dsp:cNvSpPr/>
      </dsp:nvSpPr>
      <dsp:spPr>
        <a:xfrm>
          <a:off x="825499" y="611188"/>
          <a:ext cx="165100" cy="495000"/>
        </a:xfrm>
        <a:prstGeom prst="leftBrace">
          <a:avLst>
            <a:gd name="adj1" fmla="val 35000"/>
            <a:gd name="adj2" fmla="val 5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A13B0-4A92-4719-9248-4333635E0502}">
      <dsp:nvSpPr>
        <dsp:cNvPr id="0" name=""/>
        <dsp:cNvSpPr/>
      </dsp:nvSpPr>
      <dsp:spPr>
        <a:xfrm>
          <a:off x="1056639" y="611188"/>
          <a:ext cx="2245360" cy="49500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Focus on act</a:t>
          </a:r>
        </a:p>
        <a:p>
          <a:pPr marL="57150" lvl="1"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Duty / procedure &gt; motives</a:t>
          </a:r>
        </a:p>
      </dsp:txBody>
      <dsp:txXfrm>
        <a:off x="1056639" y="611188"/>
        <a:ext cx="2245360" cy="495000"/>
      </dsp:txXfrm>
    </dsp:sp>
    <dsp:sp modelId="{E125637F-9949-46C5-9235-25A288F60BAC}">
      <dsp:nvSpPr>
        <dsp:cNvPr id="0" name=""/>
        <dsp:cNvSpPr/>
      </dsp:nvSpPr>
      <dsp:spPr>
        <a:xfrm>
          <a:off x="0" y="1234860"/>
          <a:ext cx="806183" cy="49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ctr" defTabSz="488950" rtl="0">
            <a:lnSpc>
              <a:spcPct val="90000"/>
            </a:lnSpc>
            <a:spcBef>
              <a:spcPct val="0"/>
            </a:spcBef>
            <a:spcAft>
              <a:spcPct val="35000"/>
            </a:spcAft>
          </a:pPr>
          <a:r>
            <a:rPr lang="en-US" sz="1100" b="1" kern="1200" dirty="0">
              <a:latin typeface="Arial" panose="020B0604020202020204" pitchFamily="34" charset="0"/>
              <a:cs typeface="Arial" panose="020B0604020202020204" pitchFamily="34" charset="0"/>
            </a:rPr>
            <a:t>Outcome</a:t>
          </a:r>
          <a:r>
            <a:rPr lang="en-US" sz="1100" kern="1200" dirty="0">
              <a:latin typeface="Arial" panose="020B0604020202020204" pitchFamily="34" charset="0"/>
              <a:cs typeface="Arial" panose="020B0604020202020204" pitchFamily="34" charset="0"/>
            </a:rPr>
            <a:t>: </a:t>
          </a:r>
        </a:p>
      </dsp:txBody>
      <dsp:txXfrm>
        <a:off x="0" y="1234860"/>
        <a:ext cx="806183" cy="495000"/>
      </dsp:txXfrm>
    </dsp:sp>
    <dsp:sp modelId="{5DC341FF-8EF9-4ADD-B9C5-D95132899A8C}">
      <dsp:nvSpPr>
        <dsp:cNvPr id="0" name=""/>
        <dsp:cNvSpPr/>
      </dsp:nvSpPr>
      <dsp:spPr>
        <a:xfrm>
          <a:off x="806183" y="1196188"/>
          <a:ext cx="165100" cy="572343"/>
        </a:xfrm>
        <a:prstGeom prst="leftBrace">
          <a:avLst>
            <a:gd name="adj1" fmla="val 35000"/>
            <a:gd name="adj2" fmla="val 5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E1EEC9-AF1A-4BD6-957D-04B1F3B58DC2}">
      <dsp:nvSpPr>
        <dsp:cNvPr id="0" name=""/>
        <dsp:cNvSpPr/>
      </dsp:nvSpPr>
      <dsp:spPr>
        <a:xfrm>
          <a:off x="1037323" y="1196188"/>
          <a:ext cx="2245360" cy="57234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Focus on consequence</a:t>
          </a:r>
        </a:p>
        <a:p>
          <a:pPr marL="114300" lvl="2"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Immediate and long-term; </a:t>
          </a:r>
        </a:p>
        <a:p>
          <a:pPr marL="114300" lvl="2" indent="-57150" algn="l" defTabSz="488950" rtl="0">
            <a:lnSpc>
              <a:spcPct val="90000"/>
            </a:lnSpc>
            <a:spcBef>
              <a:spcPct val="0"/>
            </a:spcBef>
            <a:spcAft>
              <a:spcPct val="15000"/>
            </a:spcAft>
            <a:buChar char="••"/>
          </a:pPr>
          <a:r>
            <a:rPr lang="en-US" sz="1100" kern="1200" dirty="0">
              <a:latin typeface="Arial" panose="020B0604020202020204" pitchFamily="34" charset="0"/>
              <a:cs typeface="Arial" panose="020B0604020202020204" pitchFamily="34" charset="0"/>
            </a:rPr>
            <a:t>Direct and indirect</a:t>
          </a:r>
        </a:p>
      </dsp:txBody>
      <dsp:txXfrm>
        <a:off x="1037323" y="1196188"/>
        <a:ext cx="2245360" cy="572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772EB-EA6C-435F-9CB0-CD40E7DFDCA5}">
      <dsp:nvSpPr>
        <dsp:cNvPr id="0" name=""/>
        <dsp:cNvSpPr/>
      </dsp:nvSpPr>
      <dsp:spPr>
        <a:xfrm>
          <a:off x="-2122945" y="-328691"/>
          <a:ext cx="2536982" cy="2536982"/>
        </a:xfrm>
        <a:prstGeom prst="blockArc">
          <a:avLst>
            <a:gd name="adj1" fmla="val 18900000"/>
            <a:gd name="adj2" fmla="val 2700000"/>
            <a:gd name="adj3" fmla="val 851"/>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F8A106-481F-4E0C-B0AE-6446290F53A7}">
      <dsp:nvSpPr>
        <dsp:cNvPr id="0" name=""/>
        <dsp:cNvSpPr/>
      </dsp:nvSpPr>
      <dsp:spPr>
        <a:xfrm>
          <a:off x="266140" y="187960"/>
          <a:ext cx="2710373" cy="37592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387" tIns="25400" rIns="25400" bIns="25400" numCol="1" spcCol="1270" anchor="ctr" anchorCtr="0">
          <a:noAutofit/>
        </a:bodyPr>
        <a:lstStyle/>
        <a:p>
          <a:pPr lvl="0" algn="l" defTabSz="444500" rtl="0">
            <a:lnSpc>
              <a:spcPct val="90000"/>
            </a:lnSpc>
            <a:spcBef>
              <a:spcPct val="0"/>
            </a:spcBef>
            <a:spcAft>
              <a:spcPct val="35000"/>
            </a:spcAft>
          </a:pPr>
          <a:r>
            <a:rPr lang="en-US" sz="1000" b="0" kern="1200" dirty="0">
              <a:latin typeface="Arial" panose="020B0604020202020204" pitchFamily="34" charset="0"/>
              <a:cs typeface="Arial" panose="020B0604020202020204" pitchFamily="34" charset="0"/>
            </a:rPr>
            <a:t>Integrity first</a:t>
          </a:r>
          <a:r>
            <a:rPr lang="en-US" sz="1000" kern="1200" dirty="0">
              <a:latin typeface="Arial" panose="020B0604020202020204" pitchFamily="34" charset="0"/>
              <a:cs typeface="Arial" panose="020B0604020202020204" pitchFamily="34" charset="0"/>
            </a:rPr>
            <a:t>: </a:t>
          </a:r>
        </a:p>
        <a:p>
          <a:pPr lvl="0" algn="l" defTabSz="444500" rtl="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    =&gt; Defines who Airmen should be</a:t>
          </a:r>
        </a:p>
      </dsp:txBody>
      <dsp:txXfrm>
        <a:off x="266140" y="187960"/>
        <a:ext cx="2710373" cy="375920"/>
      </dsp:txXfrm>
    </dsp:sp>
    <dsp:sp modelId="{ABD9D583-564D-4C2D-9BF1-240ECB476C66}">
      <dsp:nvSpPr>
        <dsp:cNvPr id="0" name=""/>
        <dsp:cNvSpPr/>
      </dsp:nvSpPr>
      <dsp:spPr>
        <a:xfrm>
          <a:off x="31190" y="140970"/>
          <a:ext cx="469900" cy="469900"/>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66924D-426A-4D80-B05F-5A0A04622B13}">
      <dsp:nvSpPr>
        <dsp:cNvPr id="0" name=""/>
        <dsp:cNvSpPr/>
      </dsp:nvSpPr>
      <dsp:spPr>
        <a:xfrm>
          <a:off x="402787" y="751840"/>
          <a:ext cx="2573726" cy="37592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387" tIns="25400" rIns="25400" bIns="25400" numCol="1" spcCol="1270" anchor="ctr" anchorCtr="0">
          <a:noAutofit/>
        </a:bodyPr>
        <a:lstStyle/>
        <a:p>
          <a:pPr lvl="0" algn="l" defTabSz="444500" rtl="0">
            <a:lnSpc>
              <a:spcPct val="90000"/>
            </a:lnSpc>
            <a:spcBef>
              <a:spcPct val="0"/>
            </a:spcBef>
            <a:spcAft>
              <a:spcPct val="35000"/>
            </a:spcAft>
          </a:pPr>
          <a:r>
            <a:rPr lang="en-US" sz="1000" b="0" kern="1200" dirty="0">
              <a:latin typeface="Arial" panose="020B0604020202020204" pitchFamily="34" charset="0"/>
              <a:cs typeface="Arial" panose="020B0604020202020204" pitchFamily="34" charset="0"/>
            </a:rPr>
            <a:t>Service before self</a:t>
          </a:r>
          <a:r>
            <a:rPr lang="en-US" sz="1000" kern="1200" dirty="0">
              <a:latin typeface="Arial" panose="020B0604020202020204" pitchFamily="34" charset="0"/>
              <a:cs typeface="Arial" panose="020B0604020202020204" pitchFamily="34" charset="0"/>
            </a:rPr>
            <a:t>: </a:t>
          </a:r>
        </a:p>
        <a:p>
          <a:pPr lvl="0" algn="l" defTabSz="444500" rtl="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    =&gt; Defines what Airmen should do</a:t>
          </a:r>
        </a:p>
      </dsp:txBody>
      <dsp:txXfrm>
        <a:off x="402787" y="751840"/>
        <a:ext cx="2573726" cy="375920"/>
      </dsp:txXfrm>
    </dsp:sp>
    <dsp:sp modelId="{652C1D48-936B-4AA5-9EA2-A2EDB9287134}">
      <dsp:nvSpPr>
        <dsp:cNvPr id="0" name=""/>
        <dsp:cNvSpPr/>
      </dsp:nvSpPr>
      <dsp:spPr>
        <a:xfrm>
          <a:off x="167837" y="704850"/>
          <a:ext cx="469900" cy="469900"/>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C74D3D-98A3-46B5-BCA7-51AD0E50C3FD}">
      <dsp:nvSpPr>
        <dsp:cNvPr id="0" name=""/>
        <dsp:cNvSpPr/>
      </dsp:nvSpPr>
      <dsp:spPr>
        <a:xfrm>
          <a:off x="266140" y="1315719"/>
          <a:ext cx="2710373" cy="37592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387" tIns="25400" rIns="25400" bIns="25400" numCol="1" spcCol="1270" anchor="ctr" anchorCtr="0">
          <a:noAutofit/>
        </a:bodyPr>
        <a:lstStyle/>
        <a:p>
          <a:pPr lvl="0" algn="l" defTabSz="444500" rtl="0">
            <a:lnSpc>
              <a:spcPct val="90000"/>
            </a:lnSpc>
            <a:spcBef>
              <a:spcPct val="0"/>
            </a:spcBef>
            <a:spcAft>
              <a:spcPct val="35000"/>
            </a:spcAft>
          </a:pPr>
          <a:r>
            <a:rPr lang="en-US" sz="1000" b="0" u="none" kern="1200" dirty="0">
              <a:latin typeface="Arial" panose="020B0604020202020204" pitchFamily="34" charset="0"/>
              <a:cs typeface="Arial" panose="020B0604020202020204" pitchFamily="34" charset="0"/>
            </a:rPr>
            <a:t>Excellence in all we do</a:t>
          </a:r>
          <a:r>
            <a:rPr lang="en-US" sz="1000" kern="1200" dirty="0">
              <a:latin typeface="Arial" panose="020B0604020202020204" pitchFamily="34" charset="0"/>
              <a:cs typeface="Arial" panose="020B0604020202020204" pitchFamily="34" charset="0"/>
            </a:rPr>
            <a:t>: </a:t>
          </a:r>
        </a:p>
        <a:p>
          <a:pPr lvl="0" algn="l" defTabSz="444500" rtl="0">
            <a:lnSpc>
              <a:spcPct val="90000"/>
            </a:lnSpc>
            <a:spcBef>
              <a:spcPct val="0"/>
            </a:spcBef>
            <a:spcAft>
              <a:spcPct val="35000"/>
            </a:spcAft>
          </a:pPr>
          <a:r>
            <a:rPr lang="en-US" sz="1000" kern="1200" dirty="0">
              <a:latin typeface="Arial" panose="020B0604020202020204" pitchFamily="34" charset="0"/>
              <a:cs typeface="Arial" panose="020B0604020202020204" pitchFamily="34" charset="0"/>
            </a:rPr>
            <a:t>    =&gt; Defines what Airmen should achieve</a:t>
          </a:r>
        </a:p>
      </dsp:txBody>
      <dsp:txXfrm>
        <a:off x="266140" y="1315719"/>
        <a:ext cx="2710373" cy="375920"/>
      </dsp:txXfrm>
    </dsp:sp>
    <dsp:sp modelId="{E3DF9841-45AB-42D1-A030-31BF7C4DEDA9}">
      <dsp:nvSpPr>
        <dsp:cNvPr id="0" name=""/>
        <dsp:cNvSpPr/>
      </dsp:nvSpPr>
      <dsp:spPr>
        <a:xfrm>
          <a:off x="31190" y="1268730"/>
          <a:ext cx="469900" cy="469900"/>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3FF2-362D-464F-814D-D8B67311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12</cp:revision>
  <dcterms:created xsi:type="dcterms:W3CDTF">2021-08-18T15:14:00Z</dcterms:created>
  <dcterms:modified xsi:type="dcterms:W3CDTF">2021-08-20T13:04:00Z</dcterms:modified>
</cp:coreProperties>
</file>